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D88" w:rsidRPr="00B43DBE" w:rsidRDefault="00560D88" w:rsidP="00FB5151">
      <w:pPr>
        <w:jc w:val="center"/>
        <w:rPr>
          <w:rFonts w:ascii="Times New Roman" w:hAnsi="Times New Roman" w:cs="Times New Roman"/>
          <w:b/>
          <w:bCs/>
          <w:sz w:val="28"/>
          <w:szCs w:val="28"/>
        </w:rPr>
      </w:pPr>
      <w:r>
        <w:rPr>
          <w:rFonts w:ascii="Times New Roman" w:hAnsi="Times New Roman" w:cs="Times New Roman"/>
          <w:b/>
          <w:bCs/>
          <w:sz w:val="28"/>
          <w:szCs w:val="28"/>
        </w:rPr>
        <w:t>Chemical and P</w:t>
      </w:r>
      <w:r w:rsidRPr="00B43DBE">
        <w:rPr>
          <w:rFonts w:ascii="Times New Roman" w:hAnsi="Times New Roman" w:cs="Times New Roman"/>
          <w:b/>
          <w:bCs/>
          <w:sz w:val="28"/>
          <w:szCs w:val="28"/>
        </w:rPr>
        <w:t xml:space="preserve">hysical </w:t>
      </w:r>
      <w:r>
        <w:rPr>
          <w:rFonts w:ascii="Times New Roman" w:hAnsi="Times New Roman" w:cs="Times New Roman"/>
          <w:b/>
          <w:bCs/>
          <w:sz w:val="28"/>
          <w:szCs w:val="28"/>
        </w:rPr>
        <w:t>C</w:t>
      </w:r>
      <w:r w:rsidRPr="00B43DBE">
        <w:rPr>
          <w:rFonts w:ascii="Times New Roman" w:hAnsi="Times New Roman" w:cs="Times New Roman"/>
          <w:b/>
          <w:bCs/>
          <w:sz w:val="28"/>
          <w:szCs w:val="28"/>
        </w:rPr>
        <w:t xml:space="preserve">haracterisation of </w:t>
      </w:r>
      <w:r>
        <w:rPr>
          <w:rFonts w:ascii="Times New Roman" w:hAnsi="Times New Roman" w:cs="Times New Roman"/>
          <w:b/>
          <w:bCs/>
          <w:sz w:val="28"/>
          <w:szCs w:val="28"/>
        </w:rPr>
        <w:t>Reactively Extracted</w:t>
      </w:r>
      <w:r w:rsidRPr="00B43DBE">
        <w:rPr>
          <w:rFonts w:ascii="Times New Roman" w:hAnsi="Times New Roman" w:cs="Times New Roman"/>
          <w:b/>
          <w:bCs/>
          <w:sz w:val="28"/>
          <w:szCs w:val="28"/>
        </w:rPr>
        <w:t xml:space="preserve"> </w:t>
      </w:r>
      <w:r>
        <w:rPr>
          <w:rFonts w:ascii="Times New Roman" w:hAnsi="Times New Roman" w:cs="Times New Roman"/>
          <w:b/>
          <w:bCs/>
          <w:sz w:val="28"/>
          <w:szCs w:val="28"/>
        </w:rPr>
        <w:t>R</w:t>
      </w:r>
      <w:r w:rsidRPr="00B43DBE">
        <w:rPr>
          <w:rFonts w:ascii="Times New Roman" w:hAnsi="Times New Roman" w:cs="Times New Roman"/>
          <w:b/>
          <w:bCs/>
          <w:sz w:val="28"/>
          <w:szCs w:val="28"/>
        </w:rPr>
        <w:t>apeseed</w:t>
      </w:r>
      <w:r>
        <w:rPr>
          <w:rFonts w:ascii="Times New Roman" w:hAnsi="Times New Roman" w:cs="Times New Roman"/>
          <w:b/>
          <w:bCs/>
          <w:sz w:val="28"/>
          <w:szCs w:val="28"/>
        </w:rPr>
        <w:t>s:</w:t>
      </w:r>
      <w:r w:rsidRPr="00B43DBE">
        <w:rPr>
          <w:rFonts w:ascii="Times New Roman" w:hAnsi="Times New Roman" w:cs="Times New Roman"/>
          <w:b/>
          <w:bCs/>
          <w:sz w:val="28"/>
          <w:szCs w:val="28"/>
        </w:rPr>
        <w:t xml:space="preserve"> </w:t>
      </w:r>
      <w:r>
        <w:rPr>
          <w:rFonts w:ascii="Times New Roman" w:hAnsi="Times New Roman" w:cs="Times New Roman"/>
          <w:b/>
          <w:bCs/>
          <w:sz w:val="28"/>
          <w:szCs w:val="28"/>
        </w:rPr>
        <w:t>Effect of Particle S</w:t>
      </w:r>
      <w:r w:rsidRPr="00B43DBE">
        <w:rPr>
          <w:rFonts w:ascii="Times New Roman" w:hAnsi="Times New Roman" w:cs="Times New Roman"/>
          <w:b/>
          <w:bCs/>
          <w:sz w:val="28"/>
          <w:szCs w:val="28"/>
        </w:rPr>
        <w:t xml:space="preserve">ize (300-500µm and 1000-1400µm) </w:t>
      </w:r>
    </w:p>
    <w:p w:rsidR="00560D88" w:rsidRPr="00B43DBE" w:rsidRDefault="00560D88" w:rsidP="00FB5151">
      <w:pPr>
        <w:jc w:val="center"/>
        <w:rPr>
          <w:rFonts w:ascii="Times New Roman" w:hAnsi="Times New Roman" w:cs="Times New Roman"/>
          <w:sz w:val="28"/>
          <w:szCs w:val="28"/>
        </w:rPr>
      </w:pPr>
      <w:r w:rsidRPr="00B43DBE">
        <w:rPr>
          <w:rFonts w:ascii="Times New Roman" w:hAnsi="Times New Roman" w:cs="Times New Roman"/>
          <w:sz w:val="28"/>
          <w:szCs w:val="28"/>
        </w:rPr>
        <w:t>Yilong Ren, Adam Harvey</w:t>
      </w:r>
      <w:r>
        <w:rPr>
          <w:rFonts w:ascii="Times New Roman" w:hAnsi="Times New Roman" w:cs="Times New Roman"/>
          <w:sz w:val="28"/>
          <w:szCs w:val="28"/>
        </w:rPr>
        <w:t>, Rabitah Zakaria</w:t>
      </w:r>
    </w:p>
    <w:p w:rsidR="00560D88" w:rsidRPr="00B43DBE" w:rsidRDefault="00560D88" w:rsidP="00FB5151">
      <w:pPr>
        <w:jc w:val="center"/>
        <w:rPr>
          <w:rFonts w:ascii="Times New Roman" w:hAnsi="Times New Roman" w:cs="Times New Roman"/>
          <w:sz w:val="28"/>
          <w:szCs w:val="28"/>
        </w:rPr>
      </w:pPr>
      <w:r w:rsidRPr="00B43DBE">
        <w:rPr>
          <w:rFonts w:ascii="Times New Roman" w:hAnsi="Times New Roman" w:cs="Times New Roman"/>
          <w:sz w:val="28"/>
          <w:szCs w:val="28"/>
        </w:rPr>
        <w:t>School of Chemical Engineering and Advanced Materials, University of Newcastle upon Tyne, UK</w:t>
      </w:r>
    </w:p>
    <w:p w:rsidR="00560D88" w:rsidRPr="004D6B02" w:rsidRDefault="00560D88" w:rsidP="004D6B02">
      <w:pPr>
        <w:pStyle w:val="ListParagraph"/>
        <w:numPr>
          <w:ilvl w:val="0"/>
          <w:numId w:val="9"/>
        </w:numPr>
        <w:rPr>
          <w:rFonts w:ascii="Times New Roman" w:hAnsi="Times New Roman" w:cs="Times New Roman"/>
          <w:b/>
          <w:bCs/>
          <w:sz w:val="28"/>
          <w:szCs w:val="28"/>
        </w:rPr>
      </w:pPr>
      <w:r w:rsidRPr="004D6B02">
        <w:rPr>
          <w:rFonts w:ascii="Times New Roman" w:hAnsi="Times New Roman" w:cs="Times New Roman"/>
          <w:b/>
          <w:bCs/>
          <w:sz w:val="28"/>
          <w:szCs w:val="28"/>
        </w:rPr>
        <w:t>Abstract</w:t>
      </w:r>
    </w:p>
    <w:p w:rsidR="00560D88" w:rsidRDefault="00560D88" w:rsidP="00221478">
      <w:pPr>
        <w:jc w:val="both"/>
        <w:rPr>
          <w:rFonts w:ascii="Times New Roman" w:hAnsi="Times New Roman" w:cs="Times New Roman"/>
          <w:sz w:val="24"/>
          <w:szCs w:val="24"/>
        </w:rPr>
      </w:pPr>
      <w:r w:rsidRPr="007845E2">
        <w:rPr>
          <w:rFonts w:ascii="Times New Roman" w:hAnsi="Times New Roman" w:cs="Times New Roman"/>
          <w:sz w:val="24"/>
          <w:szCs w:val="24"/>
        </w:rPr>
        <w:t>Carbohydrate</w:t>
      </w:r>
      <w:r>
        <w:rPr>
          <w:rFonts w:ascii="Times New Roman" w:hAnsi="Times New Roman" w:cs="Times New Roman"/>
          <w:sz w:val="24"/>
          <w:szCs w:val="24"/>
        </w:rPr>
        <w:t>s, lipids</w:t>
      </w:r>
      <w:r w:rsidRPr="007845E2">
        <w:rPr>
          <w:rFonts w:ascii="Times New Roman" w:hAnsi="Times New Roman" w:cs="Times New Roman"/>
          <w:sz w:val="24"/>
          <w:szCs w:val="24"/>
        </w:rPr>
        <w:t xml:space="preserve"> and protein are the main chemical components of rapeseeds. In general, lipids </w:t>
      </w:r>
      <w:r>
        <w:rPr>
          <w:rFonts w:ascii="Times New Roman" w:hAnsi="Times New Roman" w:cs="Times New Roman"/>
          <w:sz w:val="24"/>
          <w:szCs w:val="24"/>
        </w:rPr>
        <w:t xml:space="preserve">and their derivatives </w:t>
      </w:r>
      <w:r w:rsidRPr="007845E2">
        <w:rPr>
          <w:rFonts w:ascii="Times New Roman" w:hAnsi="Times New Roman" w:cs="Times New Roman"/>
          <w:sz w:val="24"/>
          <w:szCs w:val="24"/>
        </w:rPr>
        <w:t>are the only useful</w:t>
      </w:r>
      <w:r>
        <w:rPr>
          <w:rFonts w:ascii="Times New Roman" w:hAnsi="Times New Roman" w:cs="Times New Roman"/>
          <w:sz w:val="24"/>
          <w:szCs w:val="24"/>
        </w:rPr>
        <w:t xml:space="preserve"> products</w:t>
      </w:r>
      <w:r w:rsidRPr="007845E2">
        <w:rPr>
          <w:rFonts w:ascii="Times New Roman" w:hAnsi="Times New Roman" w:cs="Times New Roman"/>
          <w:sz w:val="24"/>
          <w:szCs w:val="24"/>
        </w:rPr>
        <w:t xml:space="preserve"> extracted from</w:t>
      </w:r>
      <w:r>
        <w:rPr>
          <w:rFonts w:ascii="Times New Roman" w:hAnsi="Times New Roman" w:cs="Times New Roman"/>
          <w:sz w:val="24"/>
          <w:szCs w:val="24"/>
        </w:rPr>
        <w:t xml:space="preserve"> rapeseed. H</w:t>
      </w:r>
      <w:r w:rsidRPr="007845E2">
        <w:rPr>
          <w:rFonts w:ascii="Times New Roman" w:hAnsi="Times New Roman" w:cs="Times New Roman"/>
          <w:sz w:val="24"/>
          <w:szCs w:val="24"/>
        </w:rPr>
        <w:t xml:space="preserve">owever, it is very important to understand which chemical components </w:t>
      </w:r>
      <w:r>
        <w:rPr>
          <w:rFonts w:ascii="Times New Roman" w:hAnsi="Times New Roman" w:cs="Times New Roman"/>
          <w:sz w:val="24"/>
          <w:szCs w:val="24"/>
        </w:rPr>
        <w:t>remain</w:t>
      </w:r>
      <w:r w:rsidRPr="007845E2">
        <w:rPr>
          <w:rFonts w:ascii="Times New Roman" w:hAnsi="Times New Roman" w:cs="Times New Roman"/>
          <w:sz w:val="24"/>
          <w:szCs w:val="24"/>
        </w:rPr>
        <w:t xml:space="preserve"> after the oil extraction and t</w:t>
      </w:r>
      <w:r>
        <w:rPr>
          <w:rFonts w:ascii="Times New Roman" w:hAnsi="Times New Roman" w:cs="Times New Roman"/>
          <w:sz w:val="24"/>
          <w:szCs w:val="24"/>
        </w:rPr>
        <w:t>o investigate the possibility of deriving additional value from</w:t>
      </w:r>
      <w:r w:rsidRPr="007845E2">
        <w:rPr>
          <w:rFonts w:ascii="Times New Roman" w:hAnsi="Times New Roman" w:cs="Times New Roman"/>
          <w:sz w:val="24"/>
          <w:szCs w:val="24"/>
        </w:rPr>
        <w:t xml:space="preserve"> these chemical components. Currently, </w:t>
      </w:r>
      <w:r>
        <w:rPr>
          <w:rFonts w:ascii="Times New Roman" w:hAnsi="Times New Roman" w:cs="Times New Roman"/>
          <w:sz w:val="24"/>
          <w:szCs w:val="24"/>
        </w:rPr>
        <w:t xml:space="preserve">worldwide </w:t>
      </w:r>
      <w:r w:rsidRPr="007845E2">
        <w:rPr>
          <w:rFonts w:ascii="Times New Roman" w:hAnsi="Times New Roman" w:cs="Times New Roman"/>
          <w:sz w:val="24"/>
          <w:szCs w:val="24"/>
        </w:rPr>
        <w:t xml:space="preserve">there is </w:t>
      </w:r>
      <w:r>
        <w:rPr>
          <w:rFonts w:ascii="Times New Roman" w:hAnsi="Times New Roman" w:cs="Times New Roman"/>
          <w:sz w:val="24"/>
          <w:szCs w:val="24"/>
        </w:rPr>
        <w:t>a large amount</w:t>
      </w:r>
      <w:r w:rsidRPr="007845E2">
        <w:rPr>
          <w:rFonts w:ascii="Times New Roman" w:hAnsi="Times New Roman" w:cs="Times New Roman"/>
          <w:sz w:val="24"/>
          <w:szCs w:val="24"/>
        </w:rPr>
        <w:t xml:space="preserve"> of waste </w:t>
      </w:r>
      <w:r>
        <w:rPr>
          <w:rFonts w:ascii="Times New Roman" w:hAnsi="Times New Roman" w:cs="Times New Roman"/>
          <w:sz w:val="24"/>
          <w:szCs w:val="24"/>
        </w:rPr>
        <w:t xml:space="preserve">associated with </w:t>
      </w:r>
      <w:r w:rsidRPr="007845E2">
        <w:rPr>
          <w:rFonts w:ascii="Times New Roman" w:hAnsi="Times New Roman" w:cs="Times New Roman"/>
          <w:sz w:val="24"/>
          <w:szCs w:val="24"/>
        </w:rPr>
        <w:t>rapeseed biodiesel production</w:t>
      </w:r>
      <w:r>
        <w:rPr>
          <w:rFonts w:ascii="Times New Roman" w:hAnsi="Times New Roman" w:cs="Times New Roman"/>
          <w:sz w:val="24"/>
          <w:szCs w:val="24"/>
        </w:rPr>
        <w:t>.</w:t>
      </w:r>
      <w:r w:rsidRPr="007845E2">
        <w:rPr>
          <w:rFonts w:ascii="Times New Roman" w:hAnsi="Times New Roman" w:cs="Times New Roman"/>
          <w:sz w:val="24"/>
          <w:szCs w:val="24"/>
        </w:rPr>
        <w:t xml:space="preserve"> Therefore, i</w:t>
      </w:r>
      <w:r>
        <w:rPr>
          <w:rFonts w:ascii="Times New Roman" w:hAnsi="Times New Roman" w:cs="Times New Roman"/>
          <w:sz w:val="24"/>
          <w:szCs w:val="24"/>
        </w:rPr>
        <w:t>t is very important to develop new processes and/or</w:t>
      </w:r>
      <w:r w:rsidRPr="007845E2">
        <w:rPr>
          <w:rFonts w:ascii="Times New Roman" w:hAnsi="Times New Roman" w:cs="Times New Roman"/>
          <w:sz w:val="24"/>
          <w:szCs w:val="24"/>
        </w:rPr>
        <w:t xml:space="preserve"> new technology </w:t>
      </w:r>
      <w:r>
        <w:rPr>
          <w:rFonts w:ascii="Times New Roman" w:hAnsi="Times New Roman" w:cs="Times New Roman"/>
          <w:sz w:val="24"/>
          <w:szCs w:val="24"/>
        </w:rPr>
        <w:t xml:space="preserve">to process this waste, but they must be flexible processes and technologies, as they will have to cope with variations in feedstock, whilst </w:t>
      </w:r>
      <w:r w:rsidRPr="007845E2">
        <w:rPr>
          <w:rFonts w:ascii="Times New Roman" w:hAnsi="Times New Roman" w:cs="Times New Roman"/>
          <w:sz w:val="24"/>
          <w:szCs w:val="24"/>
        </w:rPr>
        <w:t xml:space="preserve">responding to </w:t>
      </w:r>
      <w:r>
        <w:rPr>
          <w:rFonts w:ascii="Times New Roman" w:hAnsi="Times New Roman" w:cs="Times New Roman"/>
          <w:sz w:val="24"/>
          <w:szCs w:val="24"/>
        </w:rPr>
        <w:t xml:space="preserve">the needs of </w:t>
      </w:r>
      <w:r w:rsidRPr="007845E2">
        <w:rPr>
          <w:rFonts w:ascii="Times New Roman" w:hAnsi="Times New Roman" w:cs="Times New Roman"/>
          <w:sz w:val="24"/>
          <w:szCs w:val="24"/>
        </w:rPr>
        <w:t xml:space="preserve">both current and new end-users. </w:t>
      </w:r>
    </w:p>
    <w:p w:rsidR="00560D88" w:rsidRDefault="00560D88" w:rsidP="00221478">
      <w:pPr>
        <w:jc w:val="both"/>
        <w:rPr>
          <w:rFonts w:ascii="Times New Roman" w:hAnsi="Times New Roman" w:cs="Times New Roman"/>
          <w:sz w:val="24"/>
          <w:szCs w:val="24"/>
        </w:rPr>
      </w:pPr>
      <w:r>
        <w:rPr>
          <w:rFonts w:ascii="Times New Roman" w:hAnsi="Times New Roman" w:cs="Times New Roman"/>
          <w:sz w:val="24"/>
          <w:szCs w:val="24"/>
        </w:rPr>
        <w:t>One possible intensified method of biodiesel production is reactive extraction, in which, rather than the conventional crushing and solvent extraction process to produce oil followed by reaction to biodiesel, macerated seeds are contacted directly with the methanol and catalyst to produce the biodiesel directly.</w:t>
      </w:r>
    </w:p>
    <w:p w:rsidR="00560D88" w:rsidRDefault="00560D88" w:rsidP="00221478">
      <w:pPr>
        <w:jc w:val="both"/>
        <w:rPr>
          <w:rFonts w:ascii="Times New Roman" w:hAnsi="Times New Roman" w:cs="Times New Roman"/>
          <w:sz w:val="24"/>
          <w:szCs w:val="24"/>
        </w:rPr>
      </w:pPr>
      <w:r w:rsidRPr="007845E2">
        <w:rPr>
          <w:rFonts w:ascii="Times New Roman" w:hAnsi="Times New Roman" w:cs="Times New Roman"/>
          <w:sz w:val="24"/>
          <w:szCs w:val="24"/>
        </w:rPr>
        <w:t xml:space="preserve">The aim of this project is to study the chemical and physical properties of </w:t>
      </w:r>
      <w:r>
        <w:rPr>
          <w:rFonts w:ascii="Times New Roman" w:hAnsi="Times New Roman" w:cs="Times New Roman"/>
          <w:sz w:val="24"/>
          <w:szCs w:val="24"/>
        </w:rPr>
        <w:t xml:space="preserve">the </w:t>
      </w:r>
      <w:r w:rsidRPr="007845E2">
        <w:rPr>
          <w:rFonts w:ascii="Times New Roman" w:hAnsi="Times New Roman" w:cs="Times New Roman"/>
          <w:sz w:val="24"/>
          <w:szCs w:val="24"/>
        </w:rPr>
        <w:t xml:space="preserve">various </w:t>
      </w:r>
      <w:r>
        <w:rPr>
          <w:rFonts w:ascii="Times New Roman" w:hAnsi="Times New Roman" w:cs="Times New Roman"/>
          <w:sz w:val="24"/>
          <w:szCs w:val="24"/>
        </w:rPr>
        <w:t>chemicals in biodiesel production by reactive extraction of rapeseed. In this paper the physical, morphological and chemical properties of the rapeseed itself during reactive extraction are investigated.</w:t>
      </w:r>
      <w:r w:rsidRPr="007845E2">
        <w:rPr>
          <w:rFonts w:ascii="Times New Roman" w:hAnsi="Times New Roman" w:cs="Times New Roman"/>
          <w:sz w:val="24"/>
          <w:szCs w:val="24"/>
        </w:rPr>
        <w:t xml:space="preserve"> </w:t>
      </w:r>
      <w:r>
        <w:rPr>
          <w:rFonts w:ascii="Times New Roman" w:hAnsi="Times New Roman" w:cs="Times New Roman"/>
          <w:sz w:val="24"/>
          <w:szCs w:val="24"/>
        </w:rPr>
        <w:t xml:space="preserve">The morphology and chemistry of rapeseed particles, particularly the cell structures, in the size ranges </w:t>
      </w:r>
      <w:r w:rsidRPr="00670E0D">
        <w:rPr>
          <w:rFonts w:ascii="Times New Roman" w:hAnsi="Times New Roman" w:cs="Times New Roman"/>
          <w:sz w:val="24"/>
          <w:szCs w:val="24"/>
        </w:rPr>
        <w:t>300-500µm and 1000-1400µm</w:t>
      </w:r>
      <w:r>
        <w:rPr>
          <w:rFonts w:ascii="Times New Roman" w:hAnsi="Times New Roman" w:cs="Times New Roman"/>
          <w:sz w:val="24"/>
          <w:szCs w:val="24"/>
        </w:rPr>
        <w:t xml:space="preserve"> were observed by means of light microscopy and SEM, with staining for lipids and carbohydrates. It was observed that the carbohydrate remains in the cell during the extraction. Lipids, as expected, were demonstrated to be largely removed, but this is a function of particle size: larger particle sizes exhibit central areas in which oil remains after extraction. This is also a function of time and morphology. The samples here were reactively extracted for 1h. The effect of time is the subject of an ongoing investigation. Seed coat particles were chemically and morphologically unaffected by the reactive extraction process, meaning that antioxidants remain in the seed-cake, so the viability of their extraction from this phase should be investigated. </w:t>
      </w:r>
    </w:p>
    <w:p w:rsidR="00560D88" w:rsidRDefault="00560D88" w:rsidP="00221478">
      <w:pPr>
        <w:jc w:val="both"/>
        <w:rPr>
          <w:rFonts w:ascii="Times New Roman" w:hAnsi="Times New Roman" w:cs="Times New Roman"/>
          <w:sz w:val="24"/>
          <w:szCs w:val="24"/>
        </w:rPr>
      </w:pPr>
      <w:r>
        <w:rPr>
          <w:rFonts w:ascii="Times New Roman" w:hAnsi="Times New Roman" w:cs="Times New Roman"/>
          <w:sz w:val="24"/>
          <w:szCs w:val="24"/>
        </w:rPr>
        <w:t xml:space="preserve">Keywords: biodiesel, </w:t>
      </w:r>
      <w:r w:rsidRPr="00554544">
        <w:rPr>
          <w:rFonts w:ascii="Times New Roman" w:hAnsi="Times New Roman" w:cs="Times New Roman"/>
          <w:i/>
          <w:iCs/>
          <w:sz w:val="24"/>
          <w:szCs w:val="24"/>
        </w:rPr>
        <w:t>in situ</w:t>
      </w:r>
      <w:r>
        <w:rPr>
          <w:rFonts w:ascii="Times New Roman" w:hAnsi="Times New Roman" w:cs="Times New Roman"/>
          <w:sz w:val="24"/>
          <w:szCs w:val="24"/>
        </w:rPr>
        <w:t xml:space="preserve"> transesterification, rapeseed, biorefinery</w:t>
      </w:r>
    </w:p>
    <w:p w:rsidR="00560D88" w:rsidRDefault="00560D88" w:rsidP="00645907">
      <w:pPr>
        <w:rPr>
          <w:rFonts w:ascii="Times New Roman" w:hAnsi="Times New Roman" w:cs="Times New Roman"/>
          <w:sz w:val="24"/>
          <w:szCs w:val="24"/>
        </w:rPr>
      </w:pPr>
      <w:r>
        <w:rPr>
          <w:rFonts w:ascii="Times New Roman" w:hAnsi="Times New Roman" w:cs="Times New Roman"/>
          <w:sz w:val="24"/>
          <w:szCs w:val="24"/>
        </w:rPr>
        <w:br w:type="page"/>
      </w:r>
    </w:p>
    <w:p w:rsidR="00560D88" w:rsidRPr="004D6B02" w:rsidRDefault="00560D88" w:rsidP="004D6B02">
      <w:pPr>
        <w:pStyle w:val="ListParagraph"/>
        <w:numPr>
          <w:ilvl w:val="0"/>
          <w:numId w:val="9"/>
        </w:numPr>
        <w:rPr>
          <w:rFonts w:ascii="Times New Roman" w:hAnsi="Times New Roman" w:cs="Times New Roman"/>
          <w:b/>
          <w:bCs/>
          <w:sz w:val="28"/>
          <w:szCs w:val="28"/>
        </w:rPr>
      </w:pPr>
      <w:r w:rsidRPr="004D6B02">
        <w:rPr>
          <w:rFonts w:ascii="Times New Roman" w:hAnsi="Times New Roman" w:cs="Times New Roman"/>
          <w:b/>
          <w:bCs/>
          <w:sz w:val="28"/>
          <w:szCs w:val="28"/>
        </w:rPr>
        <w:t>Results</w:t>
      </w:r>
    </w:p>
    <w:p w:rsidR="00560D88" w:rsidRPr="007845E2" w:rsidRDefault="00560D88" w:rsidP="004D6B02">
      <w:pPr>
        <w:ind w:firstLine="360"/>
        <w:rPr>
          <w:rFonts w:ascii="Times New Roman" w:hAnsi="Times New Roman" w:cs="Times New Roman"/>
          <w:b/>
          <w:bCs/>
          <w:sz w:val="24"/>
          <w:szCs w:val="24"/>
        </w:rPr>
      </w:pPr>
      <w:r w:rsidRPr="007845E2">
        <w:rPr>
          <w:rFonts w:ascii="Times New Roman" w:hAnsi="Times New Roman" w:cs="Times New Roman"/>
          <w:b/>
          <w:bCs/>
          <w:sz w:val="24"/>
          <w:szCs w:val="24"/>
        </w:rPr>
        <w:t>2.1 300-500</w:t>
      </w:r>
      <w:r>
        <w:rPr>
          <w:rFonts w:ascii="Times New Roman" w:hAnsi="Times New Roman" w:cs="Times New Roman"/>
          <w:b/>
          <w:bCs/>
          <w:sz w:val="24"/>
          <w:szCs w:val="24"/>
        </w:rPr>
        <w:t>µ</w:t>
      </w:r>
      <w:r w:rsidRPr="007845E2">
        <w:rPr>
          <w:rFonts w:ascii="Times New Roman" w:hAnsi="Times New Roman" w:cs="Times New Roman"/>
          <w:b/>
          <w:bCs/>
          <w:sz w:val="24"/>
          <w:szCs w:val="24"/>
        </w:rPr>
        <w:t>m particle size</w:t>
      </w:r>
    </w:p>
    <w:p w:rsidR="00560D88" w:rsidRPr="007845E2" w:rsidRDefault="00560D88" w:rsidP="004D6B02">
      <w:pPr>
        <w:pStyle w:val="ListParagraph"/>
        <w:numPr>
          <w:ilvl w:val="2"/>
          <w:numId w:val="9"/>
        </w:numPr>
        <w:rPr>
          <w:rFonts w:ascii="Times New Roman" w:hAnsi="Times New Roman" w:cs="Times New Roman"/>
          <w:sz w:val="24"/>
          <w:szCs w:val="24"/>
        </w:rPr>
      </w:pPr>
      <w:r>
        <w:rPr>
          <w:rFonts w:ascii="Times New Roman" w:hAnsi="Times New Roman" w:cs="Times New Roman"/>
          <w:sz w:val="24"/>
          <w:szCs w:val="24"/>
        </w:rPr>
        <w:t>SEM</w:t>
      </w:r>
    </w:p>
    <w:p w:rsidR="00560D88" w:rsidRPr="007845E2" w:rsidRDefault="00560D88" w:rsidP="004D6B02">
      <w:pPr>
        <w:ind w:firstLine="360"/>
        <w:rPr>
          <w:rFonts w:ascii="Times New Roman" w:hAnsi="Times New Roman" w:cs="Times New Roman"/>
          <w:sz w:val="24"/>
          <w:szCs w:val="24"/>
        </w:rPr>
      </w:pPr>
      <w:r w:rsidRPr="007845E2">
        <w:rPr>
          <w:rFonts w:ascii="Times New Roman" w:hAnsi="Times New Roman" w:cs="Times New Roman"/>
          <w:sz w:val="24"/>
          <w:szCs w:val="24"/>
        </w:rPr>
        <w:t>2.1.1.1 Cotyledon particles</w:t>
      </w:r>
    </w:p>
    <w:p w:rsidR="00560D88" w:rsidRPr="00B43DBE" w:rsidRDefault="00560D88">
      <w:pPr>
        <w:rPr>
          <w:rFonts w:ascii="Times New Roman" w:hAnsi="Times New Roman" w:cs="Times New Roman"/>
          <w:sz w:val="28"/>
          <w:szCs w:val="28"/>
        </w:rPr>
      </w:pPr>
      <w:r>
        <w:rPr>
          <w:noProof/>
          <w:lang w:val="en-US"/>
        </w:rPr>
        <w:pict>
          <v:shapetype id="_x0000_t202" coordsize="21600,21600" o:spt="202" path="m,l,21600r21600,l21600,xe">
            <v:stroke joinstyle="miter"/>
            <v:path gradientshapeok="t" o:connecttype="rect"/>
          </v:shapetype>
          <v:shape id="_x0000_s1026" type="#_x0000_t202" style="position:absolute;margin-left:202.25pt;margin-top:134.4pt;width:34.75pt;height:21.5pt;z-index:251649536">
            <v:textbox>
              <w:txbxContent>
                <w:p w:rsidR="00560D88" w:rsidRPr="008C72A9" w:rsidRDefault="00560D88" w:rsidP="008C72A9">
                  <w:pPr>
                    <w:rPr>
                      <w:sz w:val="24"/>
                      <w:szCs w:val="24"/>
                    </w:rPr>
                  </w:pPr>
                  <w:r>
                    <w:rPr>
                      <w:sz w:val="24"/>
                      <w:szCs w:val="24"/>
                    </w:rPr>
                    <w:t>1-B</w:t>
                  </w:r>
                </w:p>
              </w:txbxContent>
            </v:textbox>
          </v:shape>
        </w:pict>
      </w:r>
      <w:r>
        <w:rPr>
          <w:noProof/>
          <w:lang w:val="en-US"/>
        </w:rPr>
        <w:pict>
          <v:shape id="_x0000_s1027" type="#_x0000_t202" style="position:absolute;margin-left:1.85pt;margin-top:134.4pt;width:33.7pt;height:21.5pt;z-index:251648512">
            <v:textbox>
              <w:txbxContent>
                <w:p w:rsidR="00560D88" w:rsidRPr="008C72A9" w:rsidRDefault="00560D88">
                  <w:pPr>
                    <w:rPr>
                      <w:sz w:val="24"/>
                      <w:szCs w:val="24"/>
                    </w:rPr>
                  </w:pPr>
                  <w:r>
                    <w:rPr>
                      <w:sz w:val="24"/>
                      <w:szCs w:val="24"/>
                    </w:rPr>
                    <w:t>1-</w:t>
                  </w:r>
                  <w:r w:rsidRPr="008C72A9">
                    <w:rPr>
                      <w:sz w:val="24"/>
                      <w:szCs w:val="24"/>
                    </w:rPr>
                    <w:t>A</w:t>
                  </w:r>
                </w:p>
              </w:txbxContent>
            </v:textbox>
          </v:shape>
        </w:pict>
      </w:r>
      <w:r w:rsidRPr="008500F4">
        <w:rPr>
          <w:rFonts w:ascii="Times New Roman" w:hAnsi="Times New Roman" w:cs="Times New Roman"/>
          <w:noProof/>
          <w:sz w:val="28"/>
          <w:szCs w:val="28"/>
          <w:lang w:val="en-US"/>
        </w:rPr>
        <w:pict>
          <v:shape id="Picture 0" o:spid="_x0000_i1026" type="#_x0000_t75" alt="1a.JPG" style="width:191.25pt;height:153.75pt;visibility:visible">
            <v:imagedata r:id="rId5" o:title="" gain="1.5625" blacklevel="2621f"/>
          </v:shape>
        </w:pict>
      </w:r>
      <w:r w:rsidRPr="008500F4">
        <w:rPr>
          <w:rFonts w:ascii="Times New Roman" w:hAnsi="Times New Roman" w:cs="Times New Roman"/>
          <w:noProof/>
          <w:sz w:val="28"/>
          <w:szCs w:val="28"/>
          <w:lang w:val="en-US"/>
        </w:rPr>
        <w:pict>
          <v:shape id="Picture 4" o:spid="_x0000_i1027" type="#_x0000_t75" alt="2-af-1.JPG" style="width:191.25pt;height:153.75pt;visibility:visible">
            <v:imagedata r:id="rId6" o:title="" gain="76205f" blacklevel="4588f"/>
          </v:shape>
        </w:pict>
      </w:r>
    </w:p>
    <w:p w:rsidR="00560D88" w:rsidRPr="00645907" w:rsidRDefault="00560D88" w:rsidP="00645907">
      <w:pPr>
        <w:pStyle w:val="ListParagraph"/>
        <w:numPr>
          <w:ilvl w:val="0"/>
          <w:numId w:val="2"/>
        </w:numPr>
        <w:jc w:val="both"/>
        <w:rPr>
          <w:rFonts w:ascii="Times New Roman" w:hAnsi="Times New Roman" w:cs="Times New Roman"/>
          <w:sz w:val="24"/>
          <w:szCs w:val="24"/>
        </w:rPr>
      </w:pPr>
      <w:r w:rsidRPr="007845E2">
        <w:rPr>
          <w:rFonts w:ascii="Times New Roman" w:hAnsi="Times New Roman" w:cs="Times New Roman"/>
          <w:sz w:val="24"/>
          <w:szCs w:val="24"/>
        </w:rPr>
        <w:t xml:space="preserve">Figure 1-A shows cotyledon particles of rapeseed before the reactive extraction of biodiesel. The lipids </w:t>
      </w:r>
      <w:r w:rsidRPr="00645907">
        <w:rPr>
          <w:rFonts w:ascii="Times New Roman" w:hAnsi="Times New Roman" w:cs="Times New Roman"/>
          <w:sz w:val="24"/>
          <w:szCs w:val="24"/>
        </w:rPr>
        <w:t xml:space="preserve">cover the </w:t>
      </w:r>
      <w:r>
        <w:rPr>
          <w:rFonts w:ascii="Times New Roman" w:hAnsi="Times New Roman" w:cs="Times New Roman"/>
          <w:sz w:val="24"/>
          <w:szCs w:val="24"/>
        </w:rPr>
        <w:t xml:space="preserve">entire </w:t>
      </w:r>
      <w:r w:rsidRPr="00645907">
        <w:rPr>
          <w:rFonts w:ascii="Times New Roman" w:hAnsi="Times New Roman" w:cs="Times New Roman"/>
          <w:sz w:val="24"/>
          <w:szCs w:val="24"/>
        </w:rPr>
        <w:t xml:space="preserve">surface </w:t>
      </w:r>
      <w:r>
        <w:rPr>
          <w:rFonts w:ascii="Times New Roman" w:hAnsi="Times New Roman" w:cs="Times New Roman"/>
          <w:sz w:val="24"/>
          <w:szCs w:val="24"/>
        </w:rPr>
        <w:t>of the particle</w:t>
      </w:r>
      <w:r w:rsidRPr="00645907">
        <w:rPr>
          <w:rFonts w:ascii="Times New Roman" w:hAnsi="Times New Roman" w:cs="Times New Roman"/>
          <w:sz w:val="24"/>
          <w:szCs w:val="24"/>
        </w:rPr>
        <w:t>.</w:t>
      </w:r>
    </w:p>
    <w:p w:rsidR="00560D88" w:rsidRPr="007845E2" w:rsidRDefault="00560D88" w:rsidP="00124551">
      <w:pPr>
        <w:pStyle w:val="ListParagraph"/>
        <w:numPr>
          <w:ilvl w:val="0"/>
          <w:numId w:val="2"/>
        </w:numPr>
        <w:jc w:val="both"/>
        <w:rPr>
          <w:rFonts w:ascii="Times New Roman" w:hAnsi="Times New Roman" w:cs="Times New Roman"/>
          <w:sz w:val="24"/>
          <w:szCs w:val="24"/>
        </w:rPr>
      </w:pPr>
      <w:r w:rsidRPr="007845E2">
        <w:rPr>
          <w:rFonts w:ascii="Times New Roman" w:hAnsi="Times New Roman" w:cs="Times New Roman"/>
          <w:sz w:val="24"/>
          <w:szCs w:val="24"/>
        </w:rPr>
        <w:t xml:space="preserve">Figure 1-B illustrates the same particle after 1 hour reactive extraction of biodiesel. The lipid seems all removed by the reactive extraction, only cell wall materials were left here. </w:t>
      </w:r>
    </w:p>
    <w:p w:rsidR="00560D88" w:rsidRPr="007845E2" w:rsidRDefault="00560D88" w:rsidP="00124551">
      <w:pPr>
        <w:pStyle w:val="ListParagraph"/>
        <w:jc w:val="both"/>
        <w:rPr>
          <w:rFonts w:ascii="Times New Roman" w:hAnsi="Times New Roman" w:cs="Times New Roman"/>
          <w:sz w:val="24"/>
          <w:szCs w:val="24"/>
        </w:rPr>
      </w:pPr>
    </w:p>
    <w:p w:rsidR="00560D88" w:rsidRPr="007845E2" w:rsidRDefault="00560D88" w:rsidP="004D6B02">
      <w:pPr>
        <w:ind w:firstLine="360"/>
        <w:jc w:val="both"/>
        <w:rPr>
          <w:rFonts w:ascii="Times New Roman" w:hAnsi="Times New Roman" w:cs="Times New Roman"/>
          <w:sz w:val="24"/>
          <w:szCs w:val="24"/>
        </w:rPr>
      </w:pPr>
      <w:r w:rsidRPr="007845E2">
        <w:rPr>
          <w:rFonts w:ascii="Times New Roman" w:hAnsi="Times New Roman" w:cs="Times New Roman"/>
          <w:sz w:val="24"/>
          <w:szCs w:val="24"/>
        </w:rPr>
        <w:t>2.1.1.2 Seed coat particles</w:t>
      </w:r>
    </w:p>
    <w:p w:rsidR="00560D88" w:rsidRPr="00B43DBE" w:rsidRDefault="00560D88" w:rsidP="00EB1C22">
      <w:pPr>
        <w:pStyle w:val="ListParagraph"/>
        <w:jc w:val="both"/>
        <w:rPr>
          <w:rFonts w:ascii="Times New Roman" w:hAnsi="Times New Roman" w:cs="Times New Roman"/>
          <w:sz w:val="28"/>
          <w:szCs w:val="28"/>
        </w:rPr>
      </w:pPr>
      <w:r>
        <w:rPr>
          <w:noProof/>
          <w:lang w:val="en-US"/>
        </w:rPr>
        <w:pict>
          <v:shape id="_x0000_s1028" type="#_x0000_t202" style="position:absolute;left:0;text-align:left;margin-left:228.35pt;margin-top:126.05pt;width:31.6pt;height:21pt;z-index:251651584">
            <v:textbox>
              <w:txbxContent>
                <w:p w:rsidR="00560D88" w:rsidRPr="00EB1C22" w:rsidRDefault="00560D88" w:rsidP="00EB1C22">
                  <w:r>
                    <w:t>2-B</w:t>
                  </w:r>
                </w:p>
              </w:txbxContent>
            </v:textbox>
          </v:shape>
        </w:pict>
      </w:r>
      <w:r>
        <w:rPr>
          <w:noProof/>
          <w:lang w:val="en-US"/>
        </w:rPr>
        <w:pict>
          <v:shape id="_x0000_s1029" type="#_x0000_t202" style="position:absolute;left:0;text-align:left;margin-left:40.15pt;margin-top:128pt;width:31.55pt;height:19.05pt;z-index:251650560">
            <v:textbox>
              <w:txbxContent>
                <w:p w:rsidR="00560D88" w:rsidRDefault="00560D88">
                  <w:r>
                    <w:t>2-A</w:t>
                  </w:r>
                </w:p>
              </w:txbxContent>
            </v:textbox>
          </v:shape>
        </w:pict>
      </w:r>
      <w:r w:rsidRPr="008500F4">
        <w:rPr>
          <w:rFonts w:ascii="Times New Roman" w:hAnsi="Times New Roman" w:cs="Times New Roman"/>
          <w:noProof/>
          <w:sz w:val="28"/>
          <w:szCs w:val="28"/>
          <w:lang w:val="en-US"/>
        </w:rPr>
        <w:pict>
          <v:shape id="Picture 7" o:spid="_x0000_i1028" type="#_x0000_t75" alt="1-bf-8.JPG" style="width:177.75pt;height:143.25pt;visibility:visible">
            <v:imagedata r:id="rId7" o:title="" gain="1.5625" blacklevel="9175f"/>
          </v:shape>
        </w:pict>
      </w:r>
      <w:r w:rsidRPr="008500F4">
        <w:rPr>
          <w:rFonts w:ascii="Times New Roman" w:hAnsi="Times New Roman" w:cs="Times New Roman"/>
          <w:noProof/>
          <w:sz w:val="28"/>
          <w:szCs w:val="28"/>
          <w:lang w:val="en-US"/>
        </w:rPr>
        <w:pict>
          <v:shape id="Picture 8" o:spid="_x0000_i1029" type="#_x0000_t75" alt="2c.JPG" style="width:177.75pt;height:143.25pt;visibility:visible">
            <v:imagedata r:id="rId8" o:title="" gain="112993f" blacklevel="6554f"/>
          </v:shape>
        </w:pict>
      </w:r>
    </w:p>
    <w:p w:rsidR="00560D88" w:rsidRPr="00B43DBE" w:rsidRDefault="00560D88" w:rsidP="00EB1C22">
      <w:pPr>
        <w:pStyle w:val="ListParagraph"/>
        <w:jc w:val="both"/>
        <w:rPr>
          <w:rFonts w:ascii="Times New Roman" w:hAnsi="Times New Roman" w:cs="Times New Roman"/>
          <w:sz w:val="28"/>
          <w:szCs w:val="28"/>
        </w:rPr>
      </w:pPr>
    </w:p>
    <w:p w:rsidR="00560D88" w:rsidRPr="007845E2" w:rsidRDefault="00560D88" w:rsidP="00495AF1">
      <w:pPr>
        <w:pStyle w:val="ListParagraph"/>
        <w:numPr>
          <w:ilvl w:val="0"/>
          <w:numId w:val="5"/>
        </w:numPr>
        <w:jc w:val="both"/>
        <w:rPr>
          <w:rFonts w:ascii="Times New Roman" w:hAnsi="Times New Roman" w:cs="Times New Roman"/>
          <w:sz w:val="24"/>
          <w:szCs w:val="24"/>
        </w:rPr>
      </w:pPr>
      <w:r w:rsidRPr="007845E2">
        <w:rPr>
          <w:rFonts w:ascii="Times New Roman" w:hAnsi="Times New Roman" w:cs="Times New Roman"/>
          <w:sz w:val="24"/>
          <w:szCs w:val="24"/>
        </w:rPr>
        <w:t xml:space="preserve">Figure 2-A and 2-B show the seed coat fracture before and after oil extraction. There was no morphological alteration during the 1 hour reactive extraction of biodiesel. </w:t>
      </w:r>
    </w:p>
    <w:p w:rsidR="00560D88" w:rsidRPr="007845E2" w:rsidRDefault="00560D88" w:rsidP="00F14735">
      <w:pPr>
        <w:pStyle w:val="ListParagraph"/>
        <w:jc w:val="both"/>
        <w:rPr>
          <w:rFonts w:ascii="Times New Roman" w:hAnsi="Times New Roman" w:cs="Times New Roman"/>
          <w:sz w:val="24"/>
          <w:szCs w:val="24"/>
        </w:rPr>
      </w:pPr>
      <w:r w:rsidRPr="007845E2">
        <w:rPr>
          <w:rFonts w:ascii="Times New Roman" w:hAnsi="Times New Roman" w:cs="Times New Roman"/>
          <w:sz w:val="24"/>
          <w:szCs w:val="24"/>
        </w:rPr>
        <w:t xml:space="preserve"> </w:t>
      </w:r>
    </w:p>
    <w:p w:rsidR="00560D88" w:rsidRPr="007845E2" w:rsidRDefault="00560D88" w:rsidP="004D6B02">
      <w:pPr>
        <w:pStyle w:val="ListParagraph"/>
        <w:numPr>
          <w:ilvl w:val="2"/>
          <w:numId w:val="9"/>
        </w:numPr>
        <w:rPr>
          <w:rFonts w:ascii="Times New Roman" w:hAnsi="Times New Roman" w:cs="Times New Roman"/>
          <w:sz w:val="24"/>
          <w:szCs w:val="24"/>
        </w:rPr>
      </w:pPr>
      <w:r w:rsidRPr="007845E2">
        <w:rPr>
          <w:rFonts w:ascii="Times New Roman" w:hAnsi="Times New Roman" w:cs="Times New Roman"/>
          <w:sz w:val="24"/>
          <w:szCs w:val="24"/>
        </w:rPr>
        <w:t xml:space="preserve">Light microscope results </w:t>
      </w:r>
    </w:p>
    <w:p w:rsidR="00560D88" w:rsidRPr="007845E2" w:rsidRDefault="00560D88" w:rsidP="004D6B02">
      <w:pPr>
        <w:ind w:firstLine="360"/>
        <w:rPr>
          <w:rFonts w:ascii="Times New Roman" w:hAnsi="Times New Roman" w:cs="Times New Roman"/>
          <w:sz w:val="24"/>
          <w:szCs w:val="24"/>
        </w:rPr>
      </w:pPr>
      <w:r w:rsidRPr="007845E2">
        <w:rPr>
          <w:rFonts w:ascii="Times New Roman" w:hAnsi="Times New Roman" w:cs="Times New Roman"/>
          <w:sz w:val="24"/>
          <w:szCs w:val="24"/>
        </w:rPr>
        <w:t>2.1.2.1 Cotyledon particles</w:t>
      </w:r>
    </w:p>
    <w:p w:rsidR="00560D88" w:rsidRPr="00B43DBE" w:rsidRDefault="00560D88" w:rsidP="00CA4B7E">
      <w:pPr>
        <w:rPr>
          <w:rFonts w:ascii="Times New Roman" w:hAnsi="Times New Roman" w:cs="Times New Roman"/>
          <w:sz w:val="28"/>
          <w:szCs w:val="28"/>
        </w:rPr>
      </w:pPr>
      <w:r>
        <w:rPr>
          <w:noProof/>
          <w:lang w:val="en-US"/>
        </w:rPr>
        <w:pict>
          <v:shape id="_x0000_s1030" type="#_x0000_t202" style="position:absolute;margin-left:241.5pt;margin-top:124.35pt;width:34.95pt;height:21.95pt;z-index:251653632">
            <v:textbox style="mso-next-textbox:#_x0000_s1030">
              <w:txbxContent>
                <w:p w:rsidR="00560D88" w:rsidRDefault="00560D88" w:rsidP="00DA337C">
                  <w:r>
                    <w:t>3-B</w:t>
                  </w:r>
                </w:p>
              </w:txbxContent>
            </v:textbox>
          </v:shape>
        </w:pict>
      </w:r>
      <w:r>
        <w:rPr>
          <w:noProof/>
          <w:lang w:val="en-US"/>
        </w:rPr>
        <w:pict>
          <v:shape id="_x0000_s1031" type="#_x0000_t202" style="position:absolute;margin-left:35.45pt;margin-top:124.35pt;width:34.95pt;height:21.95pt;z-index:251652608">
            <v:textbox style="mso-next-textbox:#_x0000_s1031">
              <w:txbxContent>
                <w:p w:rsidR="00560D88" w:rsidRDefault="00560D88">
                  <w:r>
                    <w:t>3-A</w:t>
                  </w:r>
                </w:p>
              </w:txbxContent>
            </v:textbox>
          </v:shape>
        </w:pict>
      </w:r>
      <w:r>
        <w:rPr>
          <w:rFonts w:ascii="Times New Roman" w:hAnsi="Times New Roman" w:cs="Times New Roman"/>
          <w:sz w:val="28"/>
          <w:szCs w:val="28"/>
        </w:rPr>
        <w:t xml:space="preserve">          </w:t>
      </w:r>
      <w:r w:rsidRPr="008500F4">
        <w:rPr>
          <w:rFonts w:ascii="Times New Roman" w:hAnsi="Times New Roman" w:cs="Times New Roman"/>
          <w:noProof/>
          <w:sz w:val="28"/>
          <w:szCs w:val="28"/>
          <w:lang w:val="en-US"/>
        </w:rPr>
        <w:pict>
          <v:shape id="Picture 12" o:spid="_x0000_i1030" type="#_x0000_t75" alt="300-500-PAS-Yilong-5.jpg" style="width:191.25pt;height:143.25pt;visibility:visible" o:bordertopcolor="#4f81bd" o:borderleftcolor="#4f81bd" o:borderbottomcolor="#4f81bd" o:borderrightcolor="#4f81bd">
            <v:imagedata r:id="rId9" o:title=""/>
            <w10:bordertop type="single" width="6"/>
            <w10:borderleft type="single" width="6"/>
            <w10:borderbottom type="single" width="6"/>
            <w10:borderright type="single" width="6"/>
          </v:shape>
        </w:pict>
      </w:r>
      <w:r w:rsidRPr="00B43DBE">
        <w:rPr>
          <w:rFonts w:ascii="Times New Roman" w:hAnsi="Times New Roman" w:cs="Times New Roman"/>
          <w:sz w:val="28"/>
          <w:szCs w:val="28"/>
        </w:rPr>
        <w:t xml:space="preserve">  </w:t>
      </w:r>
      <w:r w:rsidRPr="008500F4">
        <w:rPr>
          <w:rFonts w:ascii="Times New Roman" w:hAnsi="Times New Roman" w:cs="Times New Roman"/>
          <w:noProof/>
          <w:sz w:val="28"/>
          <w:szCs w:val="28"/>
          <w:lang w:val="en-US"/>
        </w:rPr>
        <w:pict>
          <v:shape id="Picture 16" o:spid="_x0000_i1031" type="#_x0000_t75" alt="pas-no-os-6.jpg" style="width:190.5pt;height:2in;visibility:visible" o:bordertopcolor="#4f81bd" o:borderleftcolor="#4f81bd" o:borderbottomcolor="#4f81bd" o:borderrightcolor="#4f81bd">
            <v:imagedata r:id="rId10" o:title=""/>
            <w10:bordertop type="single" width="6"/>
            <w10:borderleft type="single" width="6"/>
            <w10:borderbottom type="single" width="6"/>
            <w10:borderright type="single" width="6"/>
          </v:shape>
        </w:pict>
      </w:r>
    </w:p>
    <w:p w:rsidR="00560D88" w:rsidRPr="007845E2" w:rsidRDefault="00560D88" w:rsidP="00963297">
      <w:pPr>
        <w:pStyle w:val="ListParagraph"/>
        <w:numPr>
          <w:ilvl w:val="0"/>
          <w:numId w:val="5"/>
        </w:numPr>
        <w:spacing w:before="22" w:after="100" w:afterAutospacing="1" w:line="240" w:lineRule="auto"/>
        <w:jc w:val="both"/>
        <w:rPr>
          <w:rFonts w:ascii="Times New Roman" w:hAnsi="Times New Roman" w:cs="Times New Roman"/>
          <w:sz w:val="24"/>
          <w:szCs w:val="24"/>
          <w:lang w:eastAsia="en-GB"/>
        </w:rPr>
      </w:pPr>
      <w:r w:rsidRPr="007845E2">
        <w:rPr>
          <w:rFonts w:ascii="Times New Roman" w:hAnsi="Times New Roman" w:cs="Times New Roman"/>
          <w:sz w:val="24"/>
          <w:szCs w:val="24"/>
        </w:rPr>
        <w:t xml:space="preserve">Figure 3-A and 3-B, which were stained by </w:t>
      </w:r>
      <w:hyperlink r:id="rId11" w:history="1">
        <w:r w:rsidRPr="007845E2">
          <w:rPr>
            <w:rFonts w:ascii="Times New Roman" w:hAnsi="Times New Roman" w:cs="Times New Roman"/>
            <w:sz w:val="24"/>
            <w:szCs w:val="24"/>
            <w:lang w:eastAsia="en-GB"/>
          </w:rPr>
          <w:t>periodic acid Schiff reaction</w:t>
        </w:r>
      </w:hyperlink>
      <w:r w:rsidRPr="007845E2">
        <w:rPr>
          <w:rFonts w:ascii="Times New Roman" w:hAnsi="Times New Roman" w:cs="Times New Roman"/>
          <w:sz w:val="24"/>
          <w:szCs w:val="24"/>
        </w:rPr>
        <w:t xml:space="preserve"> (PAS); </w:t>
      </w:r>
      <w:r w:rsidRPr="007845E2">
        <w:rPr>
          <w:rFonts w:ascii="Times New Roman" w:hAnsi="Times New Roman" w:cs="Times New Roman"/>
          <w:sz w:val="24"/>
          <w:szCs w:val="24"/>
          <w:lang w:eastAsia="en-GB"/>
        </w:rPr>
        <w:t>the PAS is used to demonstrate the presence of carbohydrates in the plant tissue. The carbohydrates will be stained in pink or red colour.</w:t>
      </w:r>
    </w:p>
    <w:p w:rsidR="00560D88" w:rsidRPr="007845E2" w:rsidRDefault="00560D88" w:rsidP="00CA4B7E">
      <w:pPr>
        <w:pStyle w:val="ListParagraph"/>
        <w:numPr>
          <w:ilvl w:val="0"/>
          <w:numId w:val="5"/>
        </w:numPr>
        <w:spacing w:before="22" w:after="100" w:afterAutospacing="1" w:line="240" w:lineRule="auto"/>
        <w:jc w:val="both"/>
        <w:rPr>
          <w:rFonts w:ascii="Times New Roman" w:hAnsi="Times New Roman" w:cs="Times New Roman"/>
          <w:sz w:val="24"/>
          <w:szCs w:val="24"/>
        </w:rPr>
      </w:pPr>
      <w:r w:rsidRPr="007845E2">
        <w:rPr>
          <w:rFonts w:ascii="Times New Roman" w:hAnsi="Times New Roman" w:cs="Times New Roman"/>
          <w:sz w:val="24"/>
          <w:szCs w:val="24"/>
          <w:lang w:eastAsia="en-GB"/>
        </w:rPr>
        <w:t>Figure 3-A and 3-B shows the particle before and after the 1 hour reactive extraction of biodiesel, respectively</w:t>
      </w:r>
      <w:r>
        <w:rPr>
          <w:rFonts w:ascii="Times New Roman" w:hAnsi="Times New Roman" w:cs="Times New Roman"/>
          <w:sz w:val="24"/>
          <w:szCs w:val="24"/>
          <w:lang w:eastAsia="en-GB"/>
        </w:rPr>
        <w:t>.</w:t>
      </w:r>
      <w:r w:rsidRPr="007845E2">
        <w:rPr>
          <w:rFonts w:ascii="Times New Roman" w:hAnsi="Times New Roman" w:cs="Times New Roman"/>
          <w:sz w:val="24"/>
          <w:szCs w:val="24"/>
          <w:lang w:eastAsia="en-GB"/>
        </w:rPr>
        <w:t xml:space="preserve"> In each image, carbohydrates were stain in pink which were cell wall material</w:t>
      </w:r>
      <w:r>
        <w:rPr>
          <w:rFonts w:ascii="Times New Roman" w:hAnsi="Times New Roman" w:cs="Times New Roman"/>
          <w:sz w:val="24"/>
          <w:szCs w:val="24"/>
          <w:lang w:eastAsia="en-GB"/>
        </w:rPr>
        <w:t xml:space="preserve"> here.</w:t>
      </w:r>
    </w:p>
    <w:p w:rsidR="00560D88" w:rsidRPr="00B43DBE" w:rsidRDefault="00560D88" w:rsidP="00CA4B7E">
      <w:pPr>
        <w:rPr>
          <w:rFonts w:ascii="Times New Roman" w:hAnsi="Times New Roman" w:cs="Times New Roman"/>
          <w:sz w:val="28"/>
          <w:szCs w:val="28"/>
        </w:rPr>
      </w:pPr>
      <w:r>
        <w:rPr>
          <w:noProof/>
          <w:lang w:val="en-US"/>
        </w:rPr>
        <w:pict>
          <v:shape id="_x0000_s1032" type="#_x0000_t202" style="position:absolute;margin-left:237.05pt;margin-top:138.4pt;width:30.65pt;height:20.65pt;z-index:251655680">
            <v:textbox>
              <w:txbxContent>
                <w:p w:rsidR="00560D88" w:rsidRPr="00963297" w:rsidRDefault="00560D88" w:rsidP="00963297">
                  <w:r>
                    <w:t>4-B</w:t>
                  </w:r>
                </w:p>
              </w:txbxContent>
            </v:textbox>
          </v:shape>
        </w:pict>
      </w:r>
      <w:r>
        <w:rPr>
          <w:noProof/>
          <w:lang w:val="en-US"/>
        </w:rPr>
        <w:pict>
          <v:shape id="_x0000_s1033" type="#_x0000_t202" style="position:absolute;margin-left:22.75pt;margin-top:138.4pt;width:30.65pt;height:20.65pt;z-index:251654656">
            <v:textbox>
              <w:txbxContent>
                <w:p w:rsidR="00560D88" w:rsidRPr="00963297" w:rsidRDefault="00560D88" w:rsidP="00963297">
                  <w:r>
                    <w:t>4-A</w:t>
                  </w:r>
                </w:p>
              </w:txbxContent>
            </v:textbox>
          </v:shape>
        </w:pict>
      </w:r>
      <w:r>
        <w:rPr>
          <w:rFonts w:ascii="Times New Roman" w:hAnsi="Times New Roman" w:cs="Times New Roman"/>
          <w:noProof/>
          <w:sz w:val="28"/>
          <w:szCs w:val="28"/>
          <w:lang w:eastAsia="en-GB"/>
        </w:rPr>
        <w:t xml:space="preserve">     </w:t>
      </w:r>
      <w:r w:rsidRPr="00B43DBE">
        <w:rPr>
          <w:rFonts w:ascii="Times New Roman" w:hAnsi="Times New Roman" w:cs="Times New Roman"/>
          <w:noProof/>
          <w:sz w:val="28"/>
          <w:szCs w:val="28"/>
          <w:lang w:eastAsia="en-GB"/>
        </w:rPr>
        <w:t xml:space="preserve"> </w:t>
      </w:r>
      <w:r w:rsidRPr="008500F4">
        <w:rPr>
          <w:rFonts w:ascii="Times New Roman" w:hAnsi="Times New Roman" w:cs="Times New Roman"/>
          <w:noProof/>
          <w:sz w:val="28"/>
          <w:szCs w:val="28"/>
          <w:lang w:val="en-US"/>
        </w:rPr>
        <w:pict>
          <v:shape id="Picture 13" o:spid="_x0000_i1032" type="#_x0000_t75" alt="sudan-1.jpg" style="width:207pt;height:155.25pt;visibility:visible" o:bordertopcolor="#4f81bd" o:borderleftcolor="#4f81bd" o:borderbottomcolor="#4f81bd" o:borderrightcolor="#4f81bd">
            <v:imagedata r:id="rId12" o:title=""/>
            <w10:bordertop type="single" width="6"/>
            <w10:borderleft type="single" width="6"/>
            <w10:borderbottom type="single" width="6"/>
            <w10:borderright type="single" width="6"/>
          </v:shape>
        </w:pict>
      </w:r>
      <w:r w:rsidRPr="00B43DBE">
        <w:rPr>
          <w:rFonts w:ascii="Times New Roman" w:hAnsi="Times New Roman" w:cs="Times New Roman"/>
          <w:noProof/>
          <w:sz w:val="28"/>
          <w:szCs w:val="28"/>
          <w:lang w:eastAsia="en-GB"/>
        </w:rPr>
        <w:t xml:space="preserve"> </w:t>
      </w:r>
      <w:r w:rsidRPr="008500F4">
        <w:rPr>
          <w:rFonts w:ascii="Times New Roman" w:hAnsi="Times New Roman" w:cs="Times New Roman"/>
          <w:noProof/>
          <w:sz w:val="28"/>
          <w:szCs w:val="28"/>
          <w:lang w:val="en-US"/>
        </w:rPr>
        <w:pict>
          <v:shape id="Picture 2" o:spid="_x0000_i1033" type="#_x0000_t75" style="width:210pt;height:157.5pt;visibility:visible" o:bordertopcolor="#4f81bd" o:borderleftcolor="#4f81bd" o:borderbottomcolor="#4f81bd" o:borderrightcolor="#4f81bd">
            <v:imagedata r:id="rId13" o:title="" gain="112993f" blacklevel="-655f"/>
            <w10:bordertop type="single" width="6"/>
            <w10:borderleft type="single" width="6"/>
            <w10:borderbottom type="single" width="6"/>
            <w10:borderright type="single" width="6"/>
          </v:shape>
        </w:pict>
      </w:r>
      <w:r w:rsidRPr="00B43DBE">
        <w:rPr>
          <w:rFonts w:ascii="Times New Roman" w:hAnsi="Times New Roman" w:cs="Times New Roman"/>
          <w:noProof/>
          <w:sz w:val="28"/>
          <w:szCs w:val="28"/>
          <w:lang w:eastAsia="en-GB"/>
        </w:rPr>
        <w:t xml:space="preserve"> </w:t>
      </w:r>
    </w:p>
    <w:p w:rsidR="00560D88" w:rsidRPr="007845E2" w:rsidRDefault="00560D88" w:rsidP="004D3951">
      <w:pPr>
        <w:pStyle w:val="ListParagraph"/>
        <w:numPr>
          <w:ilvl w:val="0"/>
          <w:numId w:val="7"/>
        </w:numPr>
        <w:rPr>
          <w:rFonts w:ascii="Times New Roman" w:hAnsi="Times New Roman" w:cs="Times New Roman"/>
          <w:sz w:val="24"/>
          <w:szCs w:val="24"/>
        </w:rPr>
      </w:pPr>
      <w:r w:rsidRPr="007845E2">
        <w:rPr>
          <w:rFonts w:ascii="Times New Roman" w:hAnsi="Times New Roman" w:cs="Times New Roman"/>
          <w:sz w:val="24"/>
          <w:szCs w:val="24"/>
        </w:rPr>
        <w:t>Figure 4-A and 4-B show the rapeseed sections were stained with Sudan Black B, this stain is a standard marker for lipids in biological tissue.</w:t>
      </w:r>
    </w:p>
    <w:p w:rsidR="00560D88" w:rsidRPr="007845E2" w:rsidRDefault="00560D88" w:rsidP="004D3951">
      <w:pPr>
        <w:pStyle w:val="ListParagraph"/>
        <w:numPr>
          <w:ilvl w:val="0"/>
          <w:numId w:val="7"/>
        </w:numPr>
        <w:rPr>
          <w:rFonts w:ascii="Times New Roman" w:hAnsi="Times New Roman" w:cs="Times New Roman"/>
          <w:sz w:val="24"/>
          <w:szCs w:val="24"/>
        </w:rPr>
      </w:pPr>
      <w:r w:rsidRPr="007845E2">
        <w:rPr>
          <w:rFonts w:ascii="Times New Roman" w:hAnsi="Times New Roman" w:cs="Times New Roman"/>
          <w:sz w:val="24"/>
          <w:szCs w:val="24"/>
        </w:rPr>
        <w:t>Figure 4-A was the rapeseed section before the reactive extraction of biodiesel. In this image, the lipids were located the inside the cell (the blue colour indicated the lipids exist).</w:t>
      </w:r>
    </w:p>
    <w:p w:rsidR="00560D88" w:rsidRPr="007845E2" w:rsidRDefault="00560D88" w:rsidP="004D3951">
      <w:pPr>
        <w:pStyle w:val="ListParagraph"/>
        <w:numPr>
          <w:ilvl w:val="0"/>
          <w:numId w:val="7"/>
        </w:numPr>
        <w:rPr>
          <w:rFonts w:ascii="Times New Roman" w:hAnsi="Times New Roman" w:cs="Times New Roman"/>
          <w:sz w:val="24"/>
          <w:szCs w:val="24"/>
        </w:rPr>
      </w:pPr>
      <w:r w:rsidRPr="007845E2">
        <w:rPr>
          <w:rFonts w:ascii="Times New Roman" w:hAnsi="Times New Roman" w:cs="Times New Roman"/>
          <w:sz w:val="24"/>
          <w:szCs w:val="24"/>
        </w:rPr>
        <w:t>Figure 4-B shows the rapeseed section after the reactive extraction of biodiesel. There is not any lipids left inside the rapeseed cell, the oil seems all removed by reactive extraction.</w:t>
      </w:r>
    </w:p>
    <w:p w:rsidR="00560D88" w:rsidRPr="007845E2" w:rsidRDefault="00560D88" w:rsidP="00495AF1">
      <w:pPr>
        <w:pStyle w:val="ListParagraph"/>
        <w:rPr>
          <w:rFonts w:ascii="Times New Roman" w:hAnsi="Times New Roman" w:cs="Times New Roman"/>
          <w:sz w:val="24"/>
          <w:szCs w:val="24"/>
        </w:rPr>
      </w:pPr>
    </w:p>
    <w:p w:rsidR="00560D88" w:rsidRPr="007845E2" w:rsidRDefault="00560D88" w:rsidP="005127AE">
      <w:pPr>
        <w:ind w:left="360"/>
        <w:rPr>
          <w:rFonts w:ascii="Times New Roman" w:hAnsi="Times New Roman" w:cs="Times New Roman"/>
          <w:sz w:val="24"/>
          <w:szCs w:val="24"/>
        </w:rPr>
      </w:pPr>
      <w:r w:rsidRPr="007845E2">
        <w:rPr>
          <w:rFonts w:ascii="Times New Roman" w:hAnsi="Times New Roman" w:cs="Times New Roman"/>
          <w:sz w:val="24"/>
          <w:szCs w:val="24"/>
        </w:rPr>
        <w:t>2.1.2.2 Seed coat particles</w:t>
      </w:r>
    </w:p>
    <w:p w:rsidR="00560D88" w:rsidRPr="00B43DBE" w:rsidRDefault="00560D88">
      <w:pPr>
        <w:rPr>
          <w:rFonts w:ascii="Times New Roman" w:hAnsi="Times New Roman" w:cs="Times New Roman"/>
          <w:sz w:val="28"/>
          <w:szCs w:val="28"/>
        </w:rPr>
      </w:pPr>
      <w:r>
        <w:rPr>
          <w:noProof/>
          <w:lang w:val="en-US"/>
        </w:rPr>
        <w:pict>
          <v:shape id="_x0000_s1034" type="#_x0000_t202" style="position:absolute;margin-left:241.75pt;margin-top:125.75pt;width:35.3pt;height:21.5pt;z-index:251657728">
            <v:textbox>
              <w:txbxContent>
                <w:p w:rsidR="00560D88" w:rsidRDefault="00560D88" w:rsidP="004D3951">
                  <w:r>
                    <w:t>5-B</w:t>
                  </w:r>
                </w:p>
              </w:txbxContent>
            </v:textbox>
          </v:shape>
        </w:pict>
      </w:r>
      <w:r>
        <w:rPr>
          <w:noProof/>
          <w:lang w:val="en-US"/>
        </w:rPr>
        <w:pict>
          <v:shape id="_x0000_s1035" type="#_x0000_t202" style="position:absolute;margin-left:32.1pt;margin-top:125.75pt;width:35.3pt;height:21.5pt;z-index:251656704">
            <v:textbox>
              <w:txbxContent>
                <w:p w:rsidR="00560D88" w:rsidRDefault="00560D88">
                  <w:r>
                    <w:t>5-A</w:t>
                  </w:r>
                </w:p>
              </w:txbxContent>
            </v:textbox>
          </v:shape>
        </w:pict>
      </w:r>
      <w:r>
        <w:rPr>
          <w:rFonts w:ascii="Times New Roman" w:hAnsi="Times New Roman" w:cs="Times New Roman"/>
          <w:sz w:val="28"/>
          <w:szCs w:val="28"/>
        </w:rPr>
        <w:t xml:space="preserve">         </w:t>
      </w:r>
      <w:r w:rsidRPr="008500F4">
        <w:rPr>
          <w:rFonts w:ascii="Times New Roman" w:hAnsi="Times New Roman" w:cs="Times New Roman"/>
          <w:noProof/>
          <w:sz w:val="28"/>
          <w:szCs w:val="28"/>
          <w:lang w:val="en-US"/>
        </w:rPr>
        <w:pict>
          <v:shape id="Picture 11" o:spid="_x0000_i1034" type="#_x0000_t75" alt="300-500-PAS-Yilong-4.jpg" style="width:193.5pt;height:143.25pt;visibility:visible" o:bordertopcolor="#4f81bd" o:borderleftcolor="#4f81bd" o:borderbottomcolor="#4f81bd" o:borderrightcolor="#4f81bd">
            <v:imagedata r:id="rId14" o:title=""/>
            <w10:bordertop type="single" width="6"/>
            <w10:borderleft type="single" width="6"/>
            <w10:borderbottom type="single" width="6"/>
            <w10:borderright type="single" width="6"/>
          </v:shape>
        </w:pict>
      </w:r>
      <w:r w:rsidRPr="00B43D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00F4">
        <w:rPr>
          <w:rFonts w:ascii="Times New Roman" w:hAnsi="Times New Roman" w:cs="Times New Roman"/>
          <w:noProof/>
          <w:sz w:val="28"/>
          <w:szCs w:val="28"/>
          <w:lang w:val="en-US"/>
        </w:rPr>
        <w:pict>
          <v:shape id="Picture 21" o:spid="_x0000_i1035" type="#_x0000_t75" alt="pas-no-os-7.jpg" style="width:196.5pt;height:147pt;visibility:visible" o:bordertopcolor="#4f81bd" o:borderleftcolor="#4f81bd" o:borderbottomcolor="#4f81bd" o:borderrightcolor="#4f81bd">
            <v:imagedata r:id="rId15" o:title=""/>
            <w10:bordertop type="single" width="6"/>
            <w10:borderleft type="single" width="6"/>
            <w10:borderbottom type="single" width="6"/>
            <w10:borderright type="single" width="6"/>
          </v:shape>
        </w:pict>
      </w:r>
    </w:p>
    <w:p w:rsidR="00560D88" w:rsidRPr="007845E2" w:rsidRDefault="00560D88" w:rsidP="004D3951">
      <w:pPr>
        <w:pStyle w:val="ListParagraph"/>
        <w:numPr>
          <w:ilvl w:val="0"/>
          <w:numId w:val="8"/>
        </w:numPr>
        <w:jc w:val="both"/>
        <w:rPr>
          <w:rFonts w:ascii="Times New Roman" w:hAnsi="Times New Roman" w:cs="Times New Roman"/>
          <w:sz w:val="24"/>
          <w:szCs w:val="24"/>
        </w:rPr>
      </w:pPr>
      <w:r w:rsidRPr="007845E2">
        <w:rPr>
          <w:rFonts w:ascii="Times New Roman" w:hAnsi="Times New Roman" w:cs="Times New Roman"/>
          <w:sz w:val="24"/>
          <w:szCs w:val="24"/>
        </w:rPr>
        <w:t>Figure 5-A and 5-B shows the rape seed coat before and after oil extraction, respectively; and both sections were stained with PSA.</w:t>
      </w:r>
      <w:r>
        <w:rPr>
          <w:rFonts w:ascii="Times New Roman" w:hAnsi="Times New Roman" w:cs="Times New Roman"/>
          <w:sz w:val="28"/>
          <w:szCs w:val="28"/>
        </w:rPr>
        <w:t xml:space="preserve"> </w:t>
      </w:r>
      <w:r w:rsidRPr="007845E2">
        <w:rPr>
          <w:rFonts w:ascii="Times New Roman" w:hAnsi="Times New Roman" w:cs="Times New Roman"/>
          <w:sz w:val="24"/>
          <w:szCs w:val="24"/>
        </w:rPr>
        <w:t>Carbohydrates in the seed coat were not affected by the oil extraction. PAS results show a good agreement with SEM results.</w:t>
      </w:r>
    </w:p>
    <w:p w:rsidR="00560D88" w:rsidRPr="00B43DBE" w:rsidRDefault="00560D88">
      <w:pPr>
        <w:rPr>
          <w:rFonts w:ascii="Times New Roman" w:hAnsi="Times New Roman" w:cs="Times New Roman"/>
          <w:sz w:val="28"/>
          <w:szCs w:val="28"/>
        </w:rPr>
      </w:pPr>
    </w:p>
    <w:p w:rsidR="00560D88" w:rsidRPr="00B43DBE" w:rsidRDefault="00560D88" w:rsidP="00A825F1">
      <w:pPr>
        <w:jc w:val="center"/>
        <w:rPr>
          <w:rFonts w:ascii="Times New Roman" w:hAnsi="Times New Roman" w:cs="Times New Roman"/>
          <w:sz w:val="28"/>
          <w:szCs w:val="28"/>
        </w:rPr>
      </w:pPr>
      <w:r>
        <w:rPr>
          <w:noProof/>
          <w:lang w:val="en-US"/>
        </w:rPr>
        <w:pict>
          <v:shapetype id="_x0000_t32" coordsize="21600,21600" o:spt="32" o:oned="t" path="m,l21600,21600e" filled="f">
            <v:path arrowok="t" fillok="f" o:connecttype="none"/>
            <o:lock v:ext="edit" shapetype="t"/>
          </v:shapetype>
          <v:shape id="_x0000_s1036" type="#_x0000_t32" style="position:absolute;left:0;text-align:left;margin-left:197.05pt;margin-top:35.95pt;width:61.7pt;height:.95pt;z-index:251662848" o:connectortype="straight" strokecolor="red" strokeweight="1.25pt">
            <v:stroke startarrow="block" endarrow="block"/>
          </v:shape>
        </w:pict>
      </w:r>
      <w:r>
        <w:rPr>
          <w:noProof/>
          <w:lang w:val="en-US"/>
        </w:rPr>
        <w:pict>
          <v:shape id="_x0000_s1037" type="#_x0000_t202" style="position:absolute;left:0;text-align:left;margin-left:234.2pt;margin-top:133.7pt;width:35.3pt;height:21.5pt;z-index:251659776">
            <v:textbox>
              <w:txbxContent>
                <w:p w:rsidR="00560D88" w:rsidRDefault="00560D88" w:rsidP="002940A8">
                  <w:r>
                    <w:t>6-B</w:t>
                  </w:r>
                </w:p>
              </w:txbxContent>
            </v:textbox>
          </v:shape>
        </w:pict>
      </w:r>
      <w:r>
        <w:rPr>
          <w:noProof/>
          <w:lang w:val="en-US"/>
        </w:rPr>
        <w:pict>
          <v:shape id="_x0000_s1038" type="#_x0000_t202" style="position:absolute;left:0;text-align:left;margin-left:26.95pt;margin-top:133.7pt;width:35.3pt;height:21.5pt;z-index:251658752">
            <v:textbox>
              <w:txbxContent>
                <w:p w:rsidR="00560D88" w:rsidRDefault="00560D88" w:rsidP="002940A8">
                  <w:r>
                    <w:t>6-A</w:t>
                  </w:r>
                </w:p>
              </w:txbxContent>
            </v:textbox>
          </v:shape>
        </w:pict>
      </w:r>
      <w:r>
        <w:rPr>
          <w:rFonts w:ascii="Times New Roman" w:hAnsi="Times New Roman" w:cs="Times New Roman"/>
          <w:sz w:val="28"/>
          <w:szCs w:val="28"/>
        </w:rPr>
        <w:t xml:space="preserve">     </w:t>
      </w:r>
      <w:r w:rsidRPr="008500F4">
        <w:rPr>
          <w:rFonts w:ascii="Times New Roman" w:hAnsi="Times New Roman" w:cs="Times New Roman"/>
          <w:noProof/>
          <w:sz w:val="28"/>
          <w:szCs w:val="28"/>
          <w:lang w:val="en-US"/>
        </w:rPr>
        <w:pict>
          <v:shape id="Picture 24" o:spid="_x0000_i1036" type="#_x0000_t75" alt="sudan-2.jpg" style="width:201.75pt;height:153pt;visibility:visible" o:bordertopcolor="#4f81bd" o:borderleftcolor="#4f81bd" o:borderbottomcolor="#4f81bd" o:borderrightcolor="#4f81bd">
            <v:imagedata r:id="rId16" o:title=""/>
            <w10:bordertop type="single" width="6"/>
            <w10:borderleft type="single" width="6"/>
            <w10:borderbottom type="single" width="6"/>
            <w10:borderright type="single" width="6"/>
          </v:shape>
        </w:pict>
      </w:r>
      <w:r w:rsidRPr="008500F4">
        <w:rPr>
          <w:rFonts w:ascii="Times New Roman" w:hAnsi="Times New Roman" w:cs="Times New Roman"/>
          <w:noProof/>
          <w:sz w:val="28"/>
          <w:szCs w:val="28"/>
          <w:lang w:val="en-US"/>
        </w:rPr>
        <w:pict>
          <v:shape id="Picture 26" o:spid="_x0000_i1037" type="#_x0000_t75" alt="sudan-c0ver-2.jpg" style="width:205.5pt;height:152.25pt;visibility:visible" o:bordertopcolor="#4f81bd" o:borderleftcolor="#4f81bd" o:borderbottomcolor="#4f81bd" o:borderrightcolor="#4f81bd">
            <v:imagedata r:id="rId17" o:title="" gain="112993f" blacklevel="-1966f"/>
            <w10:bordertop type="single" width="6"/>
            <w10:borderleft type="single" width="6"/>
            <w10:borderbottom type="single" width="6"/>
            <w10:borderright type="single" width="6"/>
          </v:shape>
        </w:pict>
      </w:r>
    </w:p>
    <w:p w:rsidR="00560D88" w:rsidRPr="007845E2" w:rsidRDefault="00560D88" w:rsidP="001B4EA5">
      <w:pPr>
        <w:pStyle w:val="ListParagraph"/>
        <w:numPr>
          <w:ilvl w:val="0"/>
          <w:numId w:val="8"/>
        </w:numPr>
        <w:jc w:val="both"/>
        <w:rPr>
          <w:rFonts w:ascii="Times New Roman" w:hAnsi="Times New Roman" w:cs="Times New Roman"/>
          <w:sz w:val="24"/>
          <w:szCs w:val="24"/>
        </w:rPr>
      </w:pPr>
      <w:r w:rsidRPr="007845E2">
        <w:rPr>
          <w:rFonts w:ascii="Times New Roman" w:hAnsi="Times New Roman" w:cs="Times New Roman"/>
          <w:sz w:val="24"/>
          <w:szCs w:val="24"/>
        </w:rPr>
        <w:t>Figure 6-A and 6-B show the section of rapeseed particles before and after oil extraction, respectively. These sections were stained by Sudan black B.</w:t>
      </w:r>
    </w:p>
    <w:p w:rsidR="00560D88" w:rsidRPr="007845E2" w:rsidRDefault="00560D88" w:rsidP="001B4EA5">
      <w:pPr>
        <w:pStyle w:val="ListParagraph"/>
        <w:numPr>
          <w:ilvl w:val="0"/>
          <w:numId w:val="8"/>
        </w:numPr>
        <w:jc w:val="both"/>
        <w:rPr>
          <w:rFonts w:ascii="Times New Roman" w:hAnsi="Times New Roman" w:cs="Times New Roman"/>
          <w:sz w:val="24"/>
          <w:szCs w:val="24"/>
        </w:rPr>
      </w:pPr>
      <w:r w:rsidRPr="007845E2">
        <w:rPr>
          <w:rFonts w:ascii="Times New Roman" w:hAnsi="Times New Roman" w:cs="Times New Roman"/>
          <w:sz w:val="24"/>
          <w:szCs w:val="24"/>
        </w:rPr>
        <w:t>The arrow shows the seed coat before (6-A) and after (6-B) oil extraction, there were no chemical changes after reactive extraction of biodiesel.</w:t>
      </w:r>
    </w:p>
    <w:p w:rsidR="00560D88" w:rsidRPr="007845E2" w:rsidRDefault="00560D88" w:rsidP="004D6B02">
      <w:pPr>
        <w:pStyle w:val="ListParagraph"/>
        <w:jc w:val="both"/>
        <w:rPr>
          <w:rFonts w:ascii="Times New Roman" w:hAnsi="Times New Roman" w:cs="Times New Roman"/>
          <w:sz w:val="24"/>
          <w:szCs w:val="24"/>
        </w:rPr>
      </w:pPr>
    </w:p>
    <w:p w:rsidR="00560D88" w:rsidRPr="007845E2" w:rsidRDefault="00560D88" w:rsidP="005127AE">
      <w:pPr>
        <w:ind w:firstLine="360"/>
        <w:rPr>
          <w:rFonts w:ascii="Times New Roman" w:hAnsi="Times New Roman" w:cs="Times New Roman"/>
          <w:b/>
          <w:bCs/>
          <w:sz w:val="24"/>
          <w:szCs w:val="24"/>
        </w:rPr>
      </w:pPr>
      <w:r w:rsidRPr="007845E2">
        <w:rPr>
          <w:rFonts w:ascii="Times New Roman" w:hAnsi="Times New Roman" w:cs="Times New Roman"/>
          <w:b/>
          <w:bCs/>
          <w:sz w:val="24"/>
          <w:szCs w:val="24"/>
        </w:rPr>
        <w:t>2.2 1-1.4mm particle size (Cotyledon of rapeseed)</w:t>
      </w:r>
    </w:p>
    <w:p w:rsidR="00560D88" w:rsidRPr="007845E2" w:rsidRDefault="00560D88" w:rsidP="005127AE">
      <w:pPr>
        <w:ind w:firstLine="360"/>
        <w:rPr>
          <w:rFonts w:ascii="Times New Roman" w:hAnsi="Times New Roman" w:cs="Times New Roman"/>
          <w:sz w:val="24"/>
          <w:szCs w:val="24"/>
        </w:rPr>
      </w:pPr>
      <w:r w:rsidRPr="007845E2">
        <w:rPr>
          <w:rFonts w:ascii="Times New Roman" w:hAnsi="Times New Roman" w:cs="Times New Roman"/>
          <w:sz w:val="24"/>
          <w:szCs w:val="24"/>
        </w:rPr>
        <w:t>2.2.1 SEM results</w:t>
      </w:r>
    </w:p>
    <w:p w:rsidR="00560D88" w:rsidRPr="00B43DBE" w:rsidRDefault="00560D88" w:rsidP="00A825F1">
      <w:pPr>
        <w:jc w:val="center"/>
        <w:rPr>
          <w:rFonts w:ascii="Times New Roman" w:hAnsi="Times New Roman" w:cs="Times New Roman"/>
          <w:sz w:val="28"/>
          <w:szCs w:val="28"/>
        </w:rPr>
      </w:pPr>
      <w:r>
        <w:rPr>
          <w:noProof/>
          <w:lang w:val="en-US"/>
        </w:rPr>
        <w:pict>
          <v:shape id="_x0000_s1039" type="#_x0000_t202" style="position:absolute;left:0;text-align:left;margin-left:22.95pt;margin-top:140.55pt;width:35.3pt;height:21.5pt;z-index:251660800">
            <v:textbox>
              <w:txbxContent>
                <w:p w:rsidR="00560D88" w:rsidRDefault="00560D88" w:rsidP="002940A8">
                  <w:r>
                    <w:t>7-A</w:t>
                  </w:r>
                </w:p>
              </w:txbxContent>
            </v:textbox>
          </v:shape>
        </w:pict>
      </w:r>
      <w:r>
        <w:rPr>
          <w:noProof/>
          <w:lang w:val="en-US"/>
        </w:rPr>
        <w:pict>
          <v:shape id="_x0000_s1040" type="#_x0000_t202" style="position:absolute;left:0;text-align:left;margin-left:230.55pt;margin-top:140.55pt;width:35.3pt;height:21.5pt;z-index:251661824">
            <v:textbox>
              <w:txbxContent>
                <w:p w:rsidR="00560D88" w:rsidRDefault="00560D88" w:rsidP="002940A8">
                  <w:r>
                    <w:t>7-B</w:t>
                  </w:r>
                </w:p>
              </w:txbxContent>
            </v:textbox>
          </v:shape>
        </w:pict>
      </w:r>
      <w:r w:rsidRPr="008500F4">
        <w:rPr>
          <w:rFonts w:ascii="Times New Roman" w:hAnsi="Times New Roman" w:cs="Times New Roman"/>
          <w:noProof/>
          <w:sz w:val="28"/>
          <w:szCs w:val="28"/>
          <w:lang w:val="en-US"/>
        </w:rPr>
        <w:pict>
          <v:shape id="Picture 42" o:spid="_x0000_i1038" type="#_x0000_t75" alt="3-bf-2.JPG" style="width:204.75pt;height:165pt;visibility:visible">
            <v:imagedata r:id="rId18" o:title="" gain="93623f" blacklevel="6554f"/>
          </v:shape>
        </w:pict>
      </w:r>
      <w:r w:rsidRPr="008500F4">
        <w:rPr>
          <w:rFonts w:ascii="Times New Roman" w:hAnsi="Times New Roman" w:cs="Times New Roman"/>
          <w:noProof/>
          <w:sz w:val="28"/>
          <w:szCs w:val="28"/>
          <w:lang w:val="en-US"/>
        </w:rPr>
        <w:pict>
          <v:shape id="Picture 43" o:spid="_x0000_i1039" type="#_x0000_t75" alt="4-af-4.JPG" style="width:204.75pt;height:165pt;visibility:visible">
            <v:imagedata r:id="rId19" o:title="" gain="93623f" blacklevel="8520f"/>
          </v:shape>
        </w:pict>
      </w:r>
    </w:p>
    <w:p w:rsidR="00560D88" w:rsidRPr="007845E2" w:rsidRDefault="00560D88" w:rsidP="005127AE">
      <w:pPr>
        <w:pStyle w:val="ListParagraph"/>
        <w:numPr>
          <w:ilvl w:val="0"/>
          <w:numId w:val="10"/>
        </w:numPr>
        <w:jc w:val="both"/>
        <w:rPr>
          <w:rFonts w:ascii="Times New Roman" w:hAnsi="Times New Roman" w:cs="Times New Roman"/>
          <w:sz w:val="24"/>
          <w:szCs w:val="24"/>
        </w:rPr>
      </w:pPr>
      <w:r w:rsidRPr="007845E2">
        <w:rPr>
          <w:rFonts w:ascii="Times New Roman" w:hAnsi="Times New Roman" w:cs="Times New Roman"/>
          <w:sz w:val="24"/>
          <w:szCs w:val="24"/>
        </w:rPr>
        <w:t>Figure 7-A and 7-B show the bigger particle size (1-1.4mm) of rapeseed under SEM observation.</w:t>
      </w:r>
    </w:p>
    <w:p w:rsidR="00560D88" w:rsidRPr="007845E2" w:rsidRDefault="00560D88" w:rsidP="005127AE">
      <w:pPr>
        <w:pStyle w:val="ListParagraph"/>
        <w:numPr>
          <w:ilvl w:val="0"/>
          <w:numId w:val="10"/>
        </w:numPr>
        <w:jc w:val="both"/>
        <w:rPr>
          <w:rFonts w:ascii="Times New Roman" w:hAnsi="Times New Roman" w:cs="Times New Roman"/>
          <w:sz w:val="24"/>
          <w:szCs w:val="24"/>
        </w:rPr>
      </w:pPr>
      <w:r w:rsidRPr="007845E2">
        <w:rPr>
          <w:rFonts w:ascii="Times New Roman" w:hAnsi="Times New Roman" w:cs="Times New Roman"/>
          <w:sz w:val="24"/>
          <w:szCs w:val="24"/>
        </w:rPr>
        <w:t>In figure 7-A show that lipids still covered all the surface area of this particle, in contrast, after oil extraction (Figure 7-B) there was no lipids remained in the surface of rapeseed particle. However, the oil extraction</w:t>
      </w:r>
      <w:r w:rsidRPr="005127AE">
        <w:rPr>
          <w:rFonts w:ascii="Times New Roman" w:hAnsi="Times New Roman" w:cs="Times New Roman"/>
          <w:sz w:val="28"/>
          <w:szCs w:val="28"/>
        </w:rPr>
        <w:t xml:space="preserve"> </w:t>
      </w:r>
      <w:r w:rsidRPr="007845E2">
        <w:rPr>
          <w:rFonts w:ascii="Times New Roman" w:hAnsi="Times New Roman" w:cs="Times New Roman"/>
          <w:sz w:val="24"/>
          <w:szCs w:val="24"/>
        </w:rPr>
        <w:t xml:space="preserve">seems not as good as small particles (1-B), because figure 7-B does not show very clear cell wall fractures as it is in Figure 1-B. </w:t>
      </w:r>
    </w:p>
    <w:p w:rsidR="00560D88" w:rsidRDefault="00560D88" w:rsidP="005C7DB5">
      <w:pPr>
        <w:ind w:firstLine="360"/>
        <w:rPr>
          <w:rFonts w:ascii="Times New Roman" w:hAnsi="Times New Roman" w:cs="Times New Roman"/>
          <w:sz w:val="28"/>
          <w:szCs w:val="28"/>
        </w:rPr>
      </w:pPr>
      <w:r w:rsidRPr="007845E2">
        <w:rPr>
          <w:rFonts w:ascii="Times New Roman" w:hAnsi="Times New Roman" w:cs="Times New Roman"/>
          <w:sz w:val="24"/>
          <w:szCs w:val="24"/>
        </w:rPr>
        <w:t>2.2.2  Light microscope results</w:t>
      </w:r>
      <w:r w:rsidRPr="00B43DBE">
        <w:rPr>
          <w:rFonts w:ascii="Times New Roman" w:hAnsi="Times New Roman" w:cs="Times New Roman"/>
          <w:sz w:val="28"/>
          <w:szCs w:val="28"/>
        </w:rPr>
        <w:t xml:space="preserve">   </w:t>
      </w:r>
    </w:p>
    <w:p w:rsidR="00560D88" w:rsidRPr="00B43DBE" w:rsidRDefault="00560D88" w:rsidP="00A825F1">
      <w:pPr>
        <w:ind w:firstLine="360"/>
        <w:jc w:val="center"/>
        <w:rPr>
          <w:rFonts w:ascii="Times New Roman" w:hAnsi="Times New Roman" w:cs="Times New Roman"/>
          <w:sz w:val="28"/>
          <w:szCs w:val="28"/>
        </w:rPr>
      </w:pPr>
    </w:p>
    <w:p w:rsidR="00560D88" w:rsidRPr="00B43DBE" w:rsidRDefault="00560D88" w:rsidP="00A825F1">
      <w:pPr>
        <w:jc w:val="center"/>
        <w:rPr>
          <w:rFonts w:ascii="Times New Roman" w:hAnsi="Times New Roman" w:cs="Times New Roman"/>
          <w:noProof/>
          <w:sz w:val="28"/>
          <w:szCs w:val="28"/>
          <w:lang w:eastAsia="en-GB"/>
        </w:rPr>
      </w:pPr>
      <w:r>
        <w:rPr>
          <w:noProof/>
          <w:lang w:val="en-US"/>
        </w:rPr>
        <w:pict>
          <v:shape id="_x0000_s1041" type="#_x0000_t202" style="position:absolute;left:0;text-align:left;margin-left:227.75pt;margin-top:132.6pt;width:32.15pt;height:22.65pt;z-index:251666944">
            <v:textbox>
              <w:txbxContent>
                <w:p w:rsidR="00560D88" w:rsidRDefault="00560D88" w:rsidP="005127AE">
                  <w:r>
                    <w:t>8-B</w:t>
                  </w:r>
                </w:p>
              </w:txbxContent>
            </v:textbox>
          </v:shape>
        </w:pict>
      </w:r>
      <w:r>
        <w:rPr>
          <w:noProof/>
          <w:lang w:val="en-US"/>
        </w:rPr>
        <w:pict>
          <v:shape id="_x0000_s1042" type="#_x0000_t202" style="position:absolute;left:0;text-align:left;margin-left:17.8pt;margin-top:132.6pt;width:32.15pt;height:22.65pt;z-index:251663872">
            <v:textbox>
              <w:txbxContent>
                <w:p w:rsidR="00560D88" w:rsidRDefault="00560D88">
                  <w:r>
                    <w:t>8-A</w:t>
                  </w:r>
                </w:p>
              </w:txbxContent>
            </v:textbox>
          </v:shape>
        </w:pict>
      </w:r>
      <w:r w:rsidRPr="008500F4">
        <w:rPr>
          <w:rFonts w:ascii="Times New Roman" w:hAnsi="Times New Roman" w:cs="Times New Roman"/>
          <w:noProof/>
          <w:sz w:val="28"/>
          <w:szCs w:val="28"/>
          <w:lang w:val="en-US"/>
        </w:rPr>
        <w:pict>
          <v:shape id="Picture 35" o:spid="_x0000_i1040" type="#_x0000_t75" alt="pas-os-6.jpg" style="width:203.25pt;height:153.75pt;visibility:visible" o:bordertopcolor="#4f81bd" o:borderleftcolor="#4f81bd" o:borderbottomcolor="#4f81bd" o:borderrightcolor="#4f81bd">
            <v:imagedata r:id="rId20" o:title="" gain="78019f"/>
            <w10:bordertop type="single" width="6"/>
            <w10:borderleft type="single" width="6"/>
            <w10:borderbottom type="single" width="6"/>
            <w10:borderright type="single" width="6"/>
          </v:shape>
        </w:pict>
      </w:r>
      <w:r w:rsidRPr="008500F4">
        <w:rPr>
          <w:rFonts w:ascii="Times New Roman" w:hAnsi="Times New Roman" w:cs="Times New Roman"/>
          <w:noProof/>
          <w:sz w:val="28"/>
          <w:szCs w:val="28"/>
          <w:lang w:val="en-US"/>
        </w:rPr>
        <w:pict>
          <v:shape id="Picture 39" o:spid="_x0000_i1041" type="#_x0000_t75" alt="pas-no-os-9.jpg" style="width:206.25pt;height:154.5pt;visibility:visible" o:bordertopcolor="#4f81bd" o:borderleftcolor="#4f81bd" o:borderbottomcolor="#4f81bd" o:borderrightcolor="#4f81bd">
            <v:imagedata r:id="rId21" o:title="" gain="1.25" blacklevel="-1966f"/>
            <w10:bordertop type="single" width="6"/>
            <w10:borderleft type="single" width="6"/>
            <w10:borderbottom type="single" width="6"/>
            <w10:borderright type="single" width="6"/>
          </v:shape>
        </w:pict>
      </w:r>
    </w:p>
    <w:p w:rsidR="00560D88" w:rsidRPr="007845E2" w:rsidRDefault="00560D88" w:rsidP="00D355A8">
      <w:pPr>
        <w:pStyle w:val="ListParagraph"/>
        <w:numPr>
          <w:ilvl w:val="0"/>
          <w:numId w:val="11"/>
        </w:numPr>
        <w:jc w:val="both"/>
        <w:rPr>
          <w:rFonts w:ascii="Times New Roman" w:hAnsi="Times New Roman" w:cs="Times New Roman"/>
          <w:noProof/>
          <w:sz w:val="24"/>
          <w:szCs w:val="24"/>
          <w:lang w:eastAsia="en-GB"/>
        </w:rPr>
      </w:pPr>
      <w:r w:rsidRPr="007845E2">
        <w:rPr>
          <w:rFonts w:ascii="Times New Roman" w:hAnsi="Times New Roman" w:cs="Times New Roman"/>
          <w:noProof/>
          <w:sz w:val="24"/>
          <w:szCs w:val="24"/>
          <w:lang w:eastAsia="en-GB"/>
        </w:rPr>
        <w:t>Figure 8-A and 8-B show the rapeseed sections were stained by PAS before and after oil extraction, respectively.</w:t>
      </w:r>
    </w:p>
    <w:p w:rsidR="00560D88" w:rsidRPr="007845E2" w:rsidRDefault="00560D88" w:rsidP="00D355A8">
      <w:pPr>
        <w:pStyle w:val="ListParagraph"/>
        <w:numPr>
          <w:ilvl w:val="0"/>
          <w:numId w:val="11"/>
        </w:numPr>
        <w:jc w:val="both"/>
        <w:rPr>
          <w:rFonts w:ascii="Times New Roman" w:hAnsi="Times New Roman" w:cs="Times New Roman"/>
          <w:noProof/>
          <w:sz w:val="24"/>
          <w:szCs w:val="24"/>
          <w:lang w:eastAsia="en-GB"/>
        </w:rPr>
      </w:pPr>
      <w:r w:rsidRPr="007845E2">
        <w:rPr>
          <w:rFonts w:ascii="Times New Roman" w:hAnsi="Times New Roman" w:cs="Times New Roman"/>
          <w:noProof/>
          <w:sz w:val="24"/>
          <w:szCs w:val="24"/>
          <w:lang w:eastAsia="en-GB"/>
        </w:rPr>
        <w:t>The results show that carbohydrates in the rapeseed particles were still remained in the cell wall before and after oil extaction. These results is in a very good agremment with 300-500um particles.</w:t>
      </w:r>
    </w:p>
    <w:p w:rsidR="00560D88" w:rsidRDefault="00560D88">
      <w:pPr>
        <w:rPr>
          <w:noProof/>
          <w:sz w:val="28"/>
          <w:szCs w:val="28"/>
          <w:lang w:eastAsia="en-GB"/>
        </w:rPr>
      </w:pPr>
      <w:r>
        <w:rPr>
          <w:noProof/>
          <w:lang w:val="en-US"/>
        </w:rPr>
        <w:pict>
          <v:shape id="_x0000_s1043" type="#_x0000_t202" style="position:absolute;margin-left:229.45pt;margin-top:135.6pt;width:32.15pt;height:22.65pt;z-index:251664896">
            <v:textbox>
              <w:txbxContent>
                <w:p w:rsidR="00560D88" w:rsidRDefault="00560D88" w:rsidP="005127AE">
                  <w:r>
                    <w:t>9-B</w:t>
                  </w:r>
                </w:p>
              </w:txbxContent>
            </v:textbox>
          </v:shape>
        </w:pict>
      </w:r>
      <w:r>
        <w:rPr>
          <w:noProof/>
          <w:lang w:val="en-US"/>
        </w:rPr>
        <w:pict>
          <v:shape id="_x0000_s1044" type="#_x0000_t202" style="position:absolute;margin-left:13.15pt;margin-top:135.6pt;width:32.15pt;height:22.65pt;z-index:251665920">
            <v:textbox>
              <w:txbxContent>
                <w:p w:rsidR="00560D88" w:rsidRDefault="00560D88" w:rsidP="005127AE">
                  <w:r>
                    <w:t>9-A</w:t>
                  </w:r>
                </w:p>
              </w:txbxContent>
            </v:textbox>
          </v:shape>
        </w:pict>
      </w:r>
      <w:r>
        <w:rPr>
          <w:noProof/>
          <w:sz w:val="28"/>
          <w:szCs w:val="28"/>
          <w:lang w:eastAsia="en-GB"/>
        </w:rPr>
        <w:t xml:space="preserve">    </w:t>
      </w:r>
      <w:r w:rsidRPr="008500F4">
        <w:rPr>
          <w:noProof/>
          <w:sz w:val="28"/>
          <w:szCs w:val="28"/>
          <w:lang w:val="en-US"/>
        </w:rPr>
        <w:pict>
          <v:shape id="Picture 36" o:spid="_x0000_i1042" type="#_x0000_t75" alt="sudan-0s-2.jpg" style="width:206.25pt;height:154.5pt;visibility:visible" o:bordertopcolor="#4f81bd" o:borderleftcolor="#4f81bd" o:borderbottomcolor="#4f81bd" o:borderrightcolor="#4f81bd">
            <v:imagedata r:id="rId22" o:title="" gain="62915f" blacklevel="1311f"/>
            <w10:bordertop type="single" width="6"/>
            <w10:borderleft type="single" width="6"/>
            <w10:borderbottom type="single" width="6"/>
            <w10:borderright type="single" width="6"/>
          </v:shape>
        </w:pict>
      </w:r>
      <w:r>
        <w:rPr>
          <w:noProof/>
          <w:sz w:val="28"/>
          <w:szCs w:val="28"/>
          <w:lang w:eastAsia="en-GB"/>
        </w:rPr>
        <w:t xml:space="preserve"> </w:t>
      </w:r>
      <w:r w:rsidRPr="008500F4">
        <w:rPr>
          <w:noProof/>
          <w:sz w:val="28"/>
          <w:szCs w:val="28"/>
          <w:lang w:val="en-US"/>
        </w:rPr>
        <w:pict>
          <v:shape id="Picture 29" o:spid="_x0000_i1043" type="#_x0000_t75" alt="no-os-1.jpg" style="width:209.25pt;height:158.25pt;visibility:visible" o:bordertopcolor="#4f81bd" o:borderleftcolor="#4f81bd" o:borderbottomcolor="#4f81bd" o:borderrightcolor="#4f81bd">
            <v:imagedata r:id="rId23" o:title="" gain="86232f"/>
            <w10:bordertop type="single" width="6"/>
            <w10:borderleft type="single" width="6"/>
            <w10:borderbottom type="single" width="6"/>
            <w10:borderright type="single" width="6"/>
          </v:shape>
        </w:pict>
      </w:r>
    </w:p>
    <w:p w:rsidR="00560D88" w:rsidRPr="007845E2" w:rsidRDefault="00560D88" w:rsidP="00286D5F">
      <w:pPr>
        <w:pStyle w:val="ListParagraph"/>
        <w:numPr>
          <w:ilvl w:val="0"/>
          <w:numId w:val="12"/>
        </w:numPr>
        <w:jc w:val="both"/>
        <w:rPr>
          <w:rFonts w:ascii="Times New Roman" w:hAnsi="Times New Roman" w:cs="Times New Roman"/>
          <w:noProof/>
          <w:sz w:val="24"/>
          <w:szCs w:val="24"/>
          <w:lang w:eastAsia="en-GB"/>
        </w:rPr>
      </w:pPr>
      <w:r w:rsidRPr="007845E2">
        <w:rPr>
          <w:rFonts w:ascii="Times New Roman" w:hAnsi="Times New Roman" w:cs="Times New Roman"/>
          <w:noProof/>
          <w:sz w:val="24"/>
          <w:szCs w:val="24"/>
          <w:lang w:eastAsia="en-GB"/>
        </w:rPr>
        <w:t>Figure 9-A and 9-B show the rapeseed sections were stained by Sudan Black B.</w:t>
      </w:r>
    </w:p>
    <w:p w:rsidR="00560D88" w:rsidRPr="007845E2" w:rsidRDefault="00560D88" w:rsidP="00286D5F">
      <w:pPr>
        <w:pStyle w:val="ListParagraph"/>
        <w:numPr>
          <w:ilvl w:val="0"/>
          <w:numId w:val="12"/>
        </w:numPr>
        <w:jc w:val="both"/>
        <w:rPr>
          <w:rFonts w:ascii="Times New Roman" w:hAnsi="Times New Roman" w:cs="Times New Roman"/>
          <w:noProof/>
          <w:sz w:val="24"/>
          <w:szCs w:val="24"/>
          <w:lang w:eastAsia="en-GB"/>
        </w:rPr>
      </w:pPr>
      <w:r w:rsidRPr="007845E2">
        <w:rPr>
          <w:rFonts w:ascii="Times New Roman" w:hAnsi="Times New Roman" w:cs="Times New Roman"/>
          <w:noProof/>
          <w:sz w:val="24"/>
          <w:szCs w:val="24"/>
          <w:lang w:eastAsia="en-GB"/>
        </w:rPr>
        <w:t xml:space="preserve">Figur 9-A show the rapeseed particle before the oil extraction, the lipids were located inside the rapeseed cotyledon cell. </w:t>
      </w:r>
    </w:p>
    <w:p w:rsidR="00560D88" w:rsidRPr="007845E2" w:rsidRDefault="00560D88" w:rsidP="00286D5F">
      <w:pPr>
        <w:pStyle w:val="ListParagraph"/>
        <w:numPr>
          <w:ilvl w:val="0"/>
          <w:numId w:val="12"/>
        </w:numPr>
        <w:jc w:val="both"/>
        <w:rPr>
          <w:rFonts w:ascii="Times New Roman" w:hAnsi="Times New Roman" w:cs="Times New Roman"/>
          <w:noProof/>
          <w:sz w:val="24"/>
          <w:szCs w:val="24"/>
          <w:lang w:eastAsia="en-GB"/>
        </w:rPr>
      </w:pPr>
      <w:r w:rsidRPr="007845E2">
        <w:rPr>
          <w:rFonts w:ascii="Times New Roman" w:hAnsi="Times New Roman" w:cs="Times New Roman"/>
          <w:noProof/>
          <w:sz w:val="24"/>
          <w:szCs w:val="24"/>
          <w:lang w:eastAsia="en-GB"/>
        </w:rPr>
        <w:t xml:space="preserve">Figure 9-B show that particle was after oil extraction. It is very interesting to observe that lipids were only removed from out side area of the particles, But there were still some oil remaning in the centre of the particles, the blue stainning show the oil present inside the rapeseed cell. </w:t>
      </w:r>
    </w:p>
    <w:p w:rsidR="00560D88" w:rsidRDefault="00560D88" w:rsidP="005C7DB5">
      <w:pPr>
        <w:pStyle w:val="ListParagraph"/>
        <w:jc w:val="both"/>
        <w:rPr>
          <w:rFonts w:ascii="Times New Roman" w:hAnsi="Times New Roman" w:cs="Times New Roman"/>
          <w:noProof/>
          <w:sz w:val="28"/>
          <w:szCs w:val="28"/>
          <w:lang w:eastAsia="en-GB"/>
        </w:rPr>
      </w:pPr>
    </w:p>
    <w:p w:rsidR="00560D88" w:rsidRDefault="00560D88" w:rsidP="00FE105B">
      <w:pPr>
        <w:pStyle w:val="ListParagraph"/>
        <w:numPr>
          <w:ilvl w:val="0"/>
          <w:numId w:val="9"/>
        </w:numPr>
        <w:jc w:val="both"/>
        <w:rPr>
          <w:rFonts w:ascii="Times New Roman" w:hAnsi="Times New Roman" w:cs="Times New Roman"/>
          <w:b/>
          <w:bCs/>
          <w:noProof/>
          <w:sz w:val="28"/>
          <w:szCs w:val="28"/>
          <w:lang w:eastAsia="en-GB"/>
        </w:rPr>
      </w:pPr>
      <w:r>
        <w:rPr>
          <w:rFonts w:ascii="Times New Roman" w:hAnsi="Times New Roman" w:cs="Times New Roman"/>
          <w:b/>
          <w:bCs/>
          <w:noProof/>
          <w:sz w:val="28"/>
          <w:szCs w:val="28"/>
          <w:lang w:eastAsia="en-GB"/>
        </w:rPr>
        <w:t>Summary</w:t>
      </w:r>
    </w:p>
    <w:p w:rsidR="00560D88" w:rsidRDefault="00560D88" w:rsidP="00860021">
      <w:pPr>
        <w:pStyle w:val="ListParagraph"/>
        <w:jc w:val="both"/>
        <w:rPr>
          <w:rFonts w:ascii="Times New Roman" w:hAnsi="Times New Roman" w:cs="Times New Roman"/>
          <w:b/>
          <w:bCs/>
          <w:noProof/>
          <w:sz w:val="28"/>
          <w:szCs w:val="28"/>
          <w:lang w:eastAsia="en-GB"/>
        </w:rPr>
      </w:pPr>
    </w:p>
    <w:p w:rsidR="00560D88" w:rsidRDefault="00560D88" w:rsidP="00E117AB">
      <w:pPr>
        <w:pStyle w:val="ListParagraph"/>
        <w:numPr>
          <w:ilvl w:val="0"/>
          <w:numId w:val="13"/>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carbohydrates seems not effected by the 1 hour reactive extraction of bidiesel production in cotyledon and seed coat of rapeseed particle size at 300-500um and 1-1.4mm. It is possible to be recovery from seed cake.</w:t>
      </w:r>
    </w:p>
    <w:p w:rsidR="00560D88" w:rsidRDefault="00560D88" w:rsidP="00E117AB">
      <w:pPr>
        <w:pStyle w:val="ListParagraph"/>
        <w:ind w:left="1440"/>
        <w:jc w:val="both"/>
        <w:rPr>
          <w:rFonts w:ascii="Times New Roman" w:hAnsi="Times New Roman" w:cs="Times New Roman"/>
          <w:noProof/>
          <w:sz w:val="24"/>
          <w:szCs w:val="24"/>
          <w:lang w:eastAsia="en-GB"/>
        </w:rPr>
      </w:pPr>
    </w:p>
    <w:p w:rsidR="00560D88" w:rsidRDefault="00560D88" w:rsidP="00E117AB">
      <w:pPr>
        <w:pStyle w:val="ListParagraph"/>
        <w:numPr>
          <w:ilvl w:val="0"/>
          <w:numId w:val="13"/>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All the lipids were removed from 300-500um the cotyledon particles size after 1 hour reactive extraction. However, in particle size 1-1.4mm, some lipds still remain in the centre of the particles. There is no lipids in the seed coat.</w:t>
      </w:r>
    </w:p>
    <w:p w:rsidR="00560D88" w:rsidRPr="00F77ACB" w:rsidRDefault="00560D88" w:rsidP="00F77ACB">
      <w:pPr>
        <w:pStyle w:val="ListParagraph"/>
        <w:rPr>
          <w:rFonts w:ascii="Times New Roman" w:hAnsi="Times New Roman" w:cs="Times New Roman"/>
          <w:noProof/>
          <w:sz w:val="24"/>
          <w:szCs w:val="24"/>
          <w:lang w:eastAsia="en-GB"/>
        </w:rPr>
      </w:pPr>
    </w:p>
    <w:p w:rsidR="00560D88" w:rsidRDefault="00560D88" w:rsidP="005C7DB5">
      <w:pPr>
        <w:pStyle w:val="ListParagraph"/>
        <w:numPr>
          <w:ilvl w:val="0"/>
          <w:numId w:val="13"/>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Generally, the antioxidant componds were found in most seed coat, for example, Almomd seed. This research show that chemical properties in rapeseed’s seed coat does not affect during the reactive extration of biodiesel production. Therefore, the antioxidant components can also be extracted from the seed cake.  </w:t>
      </w:r>
    </w:p>
    <w:p w:rsidR="00560D88" w:rsidRPr="00F14805" w:rsidRDefault="00560D88" w:rsidP="00F14805">
      <w:pPr>
        <w:pStyle w:val="ListParagraph"/>
        <w:rPr>
          <w:rFonts w:ascii="Times New Roman" w:hAnsi="Times New Roman" w:cs="Times New Roman"/>
          <w:noProof/>
          <w:sz w:val="24"/>
          <w:szCs w:val="24"/>
          <w:lang w:eastAsia="en-GB"/>
        </w:rPr>
      </w:pPr>
    </w:p>
    <w:p w:rsidR="00560D88" w:rsidRPr="00F14805" w:rsidRDefault="00560D88" w:rsidP="00F14805">
      <w:pPr>
        <w:pStyle w:val="ListParagraph"/>
        <w:ind w:left="1440"/>
        <w:jc w:val="both"/>
        <w:rPr>
          <w:rFonts w:ascii="Times New Roman" w:hAnsi="Times New Roman" w:cs="Times New Roman"/>
          <w:noProof/>
          <w:sz w:val="24"/>
          <w:szCs w:val="24"/>
          <w:lang w:eastAsia="en-GB"/>
        </w:rPr>
      </w:pPr>
    </w:p>
    <w:p w:rsidR="00560D88" w:rsidRDefault="00560D88" w:rsidP="00FE105B">
      <w:pPr>
        <w:pStyle w:val="ListParagraph"/>
        <w:numPr>
          <w:ilvl w:val="0"/>
          <w:numId w:val="9"/>
        </w:numPr>
        <w:jc w:val="both"/>
        <w:rPr>
          <w:rFonts w:ascii="Times New Roman" w:hAnsi="Times New Roman" w:cs="Times New Roman"/>
          <w:b/>
          <w:bCs/>
          <w:noProof/>
          <w:sz w:val="28"/>
          <w:szCs w:val="28"/>
          <w:lang w:eastAsia="en-GB"/>
        </w:rPr>
      </w:pPr>
      <w:r>
        <w:rPr>
          <w:rFonts w:ascii="Times New Roman" w:hAnsi="Times New Roman" w:cs="Times New Roman"/>
          <w:b/>
          <w:bCs/>
          <w:noProof/>
          <w:sz w:val="28"/>
          <w:szCs w:val="28"/>
          <w:lang w:eastAsia="en-GB"/>
        </w:rPr>
        <w:t>Future work</w:t>
      </w:r>
    </w:p>
    <w:p w:rsidR="00560D88" w:rsidRDefault="00560D88" w:rsidP="00FE105B">
      <w:pPr>
        <w:pStyle w:val="ListParagraph"/>
        <w:jc w:val="both"/>
        <w:rPr>
          <w:rFonts w:ascii="Times New Roman" w:hAnsi="Times New Roman" w:cs="Times New Roman"/>
          <w:noProof/>
          <w:sz w:val="24"/>
          <w:szCs w:val="24"/>
          <w:lang w:eastAsia="en-GB"/>
        </w:rPr>
      </w:pPr>
    </w:p>
    <w:p w:rsidR="00560D88" w:rsidRDefault="00560D88" w:rsidP="00FE105B">
      <w:pPr>
        <w:pStyle w:val="ListParagraph"/>
        <w:numPr>
          <w:ilvl w:val="0"/>
          <w:numId w:val="19"/>
        </w:numPr>
        <w:jc w:val="both"/>
        <w:rPr>
          <w:rFonts w:ascii="Times New Roman" w:hAnsi="Times New Roman" w:cs="Times New Roman"/>
          <w:noProof/>
          <w:sz w:val="24"/>
          <w:szCs w:val="24"/>
          <w:lang w:eastAsia="en-GB"/>
        </w:rPr>
      </w:pPr>
      <w:r w:rsidRPr="00FE105B">
        <w:rPr>
          <w:rFonts w:ascii="Times New Roman" w:hAnsi="Times New Roman" w:cs="Times New Roman"/>
          <w:noProof/>
          <w:sz w:val="24"/>
          <w:szCs w:val="24"/>
          <w:lang w:eastAsia="en-GB"/>
        </w:rPr>
        <w:t>Modelling</w:t>
      </w:r>
      <w:r>
        <w:rPr>
          <w:rFonts w:ascii="Times New Roman" w:hAnsi="Times New Roman" w:cs="Times New Roman"/>
          <w:noProof/>
          <w:sz w:val="24"/>
          <w:szCs w:val="24"/>
          <w:lang w:eastAsia="en-GB"/>
        </w:rPr>
        <w:t xml:space="preserve"> the kinetics of reactive extraction of biodiesel prodution from rapeseed particles.</w:t>
      </w:r>
    </w:p>
    <w:p w:rsidR="00560D88" w:rsidRDefault="00560D88" w:rsidP="00FE105B">
      <w:pPr>
        <w:pStyle w:val="ListParagraph"/>
        <w:numPr>
          <w:ilvl w:val="0"/>
          <w:numId w:val="19"/>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Comparision the reactive extraction of biodisesel production with solvent extraction methods, for example, 1 hour methnal extraction without the sodium hydroxside, 1 hour hexane extraction. </w:t>
      </w:r>
    </w:p>
    <w:p w:rsidR="00560D88" w:rsidRPr="00FE105B" w:rsidRDefault="00560D88" w:rsidP="00FE105B">
      <w:pPr>
        <w:pStyle w:val="ListParagraph"/>
        <w:numPr>
          <w:ilvl w:val="0"/>
          <w:numId w:val="19"/>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Chemical analysis of the rapeseed particles before and after oil extraction, for example, carbohydrates, protein and lipids alteration before and after oil extraction.</w:t>
      </w:r>
    </w:p>
    <w:p w:rsidR="00560D88" w:rsidRPr="00794E49" w:rsidRDefault="00560D88">
      <w:pPr>
        <w:rPr>
          <w:sz w:val="28"/>
          <w:szCs w:val="28"/>
        </w:rPr>
      </w:pPr>
    </w:p>
    <w:sectPr w:rsidR="00560D88" w:rsidRPr="00794E49" w:rsidSect="001353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4.5pt;visibility:visible" o:bullet="t">
        <v:imagedata r:id="rId1" o:title=""/>
      </v:shape>
    </w:pict>
  </w:numPicBullet>
  <w:abstractNum w:abstractNumId="0">
    <w:nsid w:val="004912E7"/>
    <w:multiLevelType w:val="hybridMultilevel"/>
    <w:tmpl w:val="B32C4A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09E684E"/>
    <w:multiLevelType w:val="hybridMultilevel"/>
    <w:tmpl w:val="D34215B4"/>
    <w:lvl w:ilvl="0" w:tplc="0809000F">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BC0105"/>
    <w:multiLevelType w:val="multilevel"/>
    <w:tmpl w:val="AE3A6A7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E3A7504"/>
    <w:multiLevelType w:val="hybridMultilevel"/>
    <w:tmpl w:val="DB5287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104F4C58"/>
    <w:multiLevelType w:val="hybridMultilevel"/>
    <w:tmpl w:val="30742D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nsid w:val="1F5C45E4"/>
    <w:multiLevelType w:val="hybridMultilevel"/>
    <w:tmpl w:val="1CB0D86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205F0190"/>
    <w:multiLevelType w:val="hybridMultilevel"/>
    <w:tmpl w:val="5600B2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26444512"/>
    <w:multiLevelType w:val="hybridMultilevel"/>
    <w:tmpl w:val="F1D6640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nsid w:val="2C3E09FE"/>
    <w:multiLevelType w:val="hybridMultilevel"/>
    <w:tmpl w:val="F75658F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nsid w:val="311A5D4F"/>
    <w:multiLevelType w:val="hybridMultilevel"/>
    <w:tmpl w:val="8402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B53B98"/>
    <w:multiLevelType w:val="hybridMultilevel"/>
    <w:tmpl w:val="CDBE898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nsid w:val="39757228"/>
    <w:multiLevelType w:val="hybridMultilevel"/>
    <w:tmpl w:val="8402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85234D"/>
    <w:multiLevelType w:val="hybridMultilevel"/>
    <w:tmpl w:val="CEA063A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3">
    <w:nsid w:val="47C62E1E"/>
    <w:multiLevelType w:val="hybridMultilevel"/>
    <w:tmpl w:val="F3DCFBA2"/>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4">
    <w:nsid w:val="5AC2101F"/>
    <w:multiLevelType w:val="hybridMultilevel"/>
    <w:tmpl w:val="B3F06F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6502383F"/>
    <w:multiLevelType w:val="hybridMultilevel"/>
    <w:tmpl w:val="EA9C12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694C46F5"/>
    <w:multiLevelType w:val="hybridMultilevel"/>
    <w:tmpl w:val="D3921F50"/>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7">
    <w:nsid w:val="74D85D24"/>
    <w:multiLevelType w:val="hybridMultilevel"/>
    <w:tmpl w:val="0FD49E48"/>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8">
    <w:nsid w:val="7BFB1EAD"/>
    <w:multiLevelType w:val="hybridMultilevel"/>
    <w:tmpl w:val="0A3031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3"/>
  </w:num>
  <w:num w:numId="3">
    <w:abstractNumId w:val="7"/>
  </w:num>
  <w:num w:numId="4">
    <w:abstractNumId w:val="10"/>
  </w:num>
  <w:num w:numId="5">
    <w:abstractNumId w:val="4"/>
  </w:num>
  <w:num w:numId="6">
    <w:abstractNumId w:val="11"/>
  </w:num>
  <w:num w:numId="7">
    <w:abstractNumId w:val="6"/>
  </w:num>
  <w:num w:numId="8">
    <w:abstractNumId w:val="14"/>
  </w:num>
  <w:num w:numId="9">
    <w:abstractNumId w:val="2"/>
  </w:num>
  <w:num w:numId="10">
    <w:abstractNumId w:val="0"/>
  </w:num>
  <w:num w:numId="11">
    <w:abstractNumId w:val="15"/>
  </w:num>
  <w:num w:numId="12">
    <w:abstractNumId w:val="5"/>
  </w:num>
  <w:num w:numId="13">
    <w:abstractNumId w:val="8"/>
  </w:num>
  <w:num w:numId="14">
    <w:abstractNumId w:val="12"/>
  </w:num>
  <w:num w:numId="15">
    <w:abstractNumId w:val="13"/>
  </w:num>
  <w:num w:numId="16">
    <w:abstractNumId w:val="18"/>
  </w:num>
  <w:num w:numId="17">
    <w:abstractNumId w:val="1"/>
  </w:num>
  <w:num w:numId="18">
    <w:abstractNumId w:val="16"/>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4E49"/>
    <w:rsid w:val="00066120"/>
    <w:rsid w:val="00067709"/>
    <w:rsid w:val="000D2EEE"/>
    <w:rsid w:val="00104E26"/>
    <w:rsid w:val="00116B1A"/>
    <w:rsid w:val="00120C66"/>
    <w:rsid w:val="00124551"/>
    <w:rsid w:val="00135346"/>
    <w:rsid w:val="001B16C5"/>
    <w:rsid w:val="001B4EA5"/>
    <w:rsid w:val="001C07C8"/>
    <w:rsid w:val="001E3306"/>
    <w:rsid w:val="00211765"/>
    <w:rsid w:val="00221478"/>
    <w:rsid w:val="00225C52"/>
    <w:rsid w:val="00230E68"/>
    <w:rsid w:val="002321A7"/>
    <w:rsid w:val="00257FE9"/>
    <w:rsid w:val="00286D5F"/>
    <w:rsid w:val="002940A8"/>
    <w:rsid w:val="002F3646"/>
    <w:rsid w:val="00310543"/>
    <w:rsid w:val="00367C5D"/>
    <w:rsid w:val="00385079"/>
    <w:rsid w:val="00397D71"/>
    <w:rsid w:val="003C23E0"/>
    <w:rsid w:val="003D454A"/>
    <w:rsid w:val="0041426D"/>
    <w:rsid w:val="004312BA"/>
    <w:rsid w:val="00444DF8"/>
    <w:rsid w:val="00447CB4"/>
    <w:rsid w:val="00495AF1"/>
    <w:rsid w:val="004D3951"/>
    <w:rsid w:val="004D6B02"/>
    <w:rsid w:val="005127AE"/>
    <w:rsid w:val="00554544"/>
    <w:rsid w:val="00557D11"/>
    <w:rsid w:val="00560D88"/>
    <w:rsid w:val="00575CAC"/>
    <w:rsid w:val="005C7602"/>
    <w:rsid w:val="005C7DB5"/>
    <w:rsid w:val="005E1231"/>
    <w:rsid w:val="00600F0D"/>
    <w:rsid w:val="00603E38"/>
    <w:rsid w:val="00611D3A"/>
    <w:rsid w:val="006315C8"/>
    <w:rsid w:val="00637A37"/>
    <w:rsid w:val="00645907"/>
    <w:rsid w:val="00650784"/>
    <w:rsid w:val="00670E0D"/>
    <w:rsid w:val="006779F9"/>
    <w:rsid w:val="006E51FD"/>
    <w:rsid w:val="006E5A85"/>
    <w:rsid w:val="00735831"/>
    <w:rsid w:val="00756CA6"/>
    <w:rsid w:val="00761BBC"/>
    <w:rsid w:val="00771935"/>
    <w:rsid w:val="007751A4"/>
    <w:rsid w:val="007845E2"/>
    <w:rsid w:val="00794E49"/>
    <w:rsid w:val="007B0BEE"/>
    <w:rsid w:val="007E0DA3"/>
    <w:rsid w:val="00806F02"/>
    <w:rsid w:val="00816FE8"/>
    <w:rsid w:val="00841573"/>
    <w:rsid w:val="00846011"/>
    <w:rsid w:val="008500F4"/>
    <w:rsid w:val="00860021"/>
    <w:rsid w:val="00870BE7"/>
    <w:rsid w:val="0089718B"/>
    <w:rsid w:val="008A0031"/>
    <w:rsid w:val="008C72A9"/>
    <w:rsid w:val="008E5652"/>
    <w:rsid w:val="008F60F8"/>
    <w:rsid w:val="00902072"/>
    <w:rsid w:val="00961108"/>
    <w:rsid w:val="00963297"/>
    <w:rsid w:val="009B73F0"/>
    <w:rsid w:val="009C2FCB"/>
    <w:rsid w:val="00A825F1"/>
    <w:rsid w:val="00AF6420"/>
    <w:rsid w:val="00B43DBE"/>
    <w:rsid w:val="00B676BF"/>
    <w:rsid w:val="00BA374E"/>
    <w:rsid w:val="00BF40E1"/>
    <w:rsid w:val="00C46D50"/>
    <w:rsid w:val="00C61C6C"/>
    <w:rsid w:val="00CA4B7E"/>
    <w:rsid w:val="00CC5908"/>
    <w:rsid w:val="00CE6970"/>
    <w:rsid w:val="00D00D2F"/>
    <w:rsid w:val="00D355A8"/>
    <w:rsid w:val="00D5388B"/>
    <w:rsid w:val="00DA337C"/>
    <w:rsid w:val="00DC2F6A"/>
    <w:rsid w:val="00DD08F9"/>
    <w:rsid w:val="00E117AB"/>
    <w:rsid w:val="00E601B3"/>
    <w:rsid w:val="00E6698D"/>
    <w:rsid w:val="00E75835"/>
    <w:rsid w:val="00EB1C22"/>
    <w:rsid w:val="00F14735"/>
    <w:rsid w:val="00F14805"/>
    <w:rsid w:val="00F54AEE"/>
    <w:rsid w:val="00F77ACB"/>
    <w:rsid w:val="00F83307"/>
    <w:rsid w:val="00FB5151"/>
    <w:rsid w:val="00FE105B"/>
    <w:rsid w:val="00FF07F1"/>
    <w:rsid w:val="00FF646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346"/>
    <w:pPr>
      <w:spacing w:after="200" w:line="276" w:lineRule="auto"/>
    </w:pPr>
    <w:rPr>
      <w:rFonts w:cs="Calibri"/>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06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F02"/>
    <w:rPr>
      <w:rFonts w:ascii="Tahoma" w:hAnsi="Tahoma" w:cs="Tahoma"/>
      <w:sz w:val="16"/>
      <w:szCs w:val="16"/>
    </w:rPr>
  </w:style>
  <w:style w:type="paragraph" w:styleId="ListParagraph">
    <w:name w:val="List Paragraph"/>
    <w:basedOn w:val="Normal"/>
    <w:uiPriority w:val="99"/>
    <w:qFormat/>
    <w:rsid w:val="00124551"/>
    <w:pPr>
      <w:ind w:left="720"/>
      <w:contextualSpacing/>
    </w:pPr>
  </w:style>
  <w:style w:type="paragraph" w:styleId="NormalWeb">
    <w:name w:val="Normal (Web)"/>
    <w:basedOn w:val="Normal"/>
    <w:uiPriority w:val="99"/>
    <w:rsid w:val="00230E6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tainsfile.info/StainsFile/stain/schiff/reaction-pas.htm"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Pages>
  <Words>1126</Words>
  <Characters>6420</Characters>
  <Application>Microsoft Office Outlook</Application>
  <DocSecurity>0</DocSecurity>
  <Lines>0</Lines>
  <Paragraphs>0</Paragraphs>
  <ScaleCrop>false</ScaleCrop>
  <Company>Newcastle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and Physical Characterisation of Reactively Extracted Rapeseeds: Effect of Particle Size (300-500µm and 1000-1400µm) </dc:title>
  <dc:subject/>
  <dc:creator>nyr1</dc:creator>
  <cp:keywords/>
  <dc:description/>
  <cp:lastModifiedBy>nanp2</cp:lastModifiedBy>
  <cp:revision>2</cp:revision>
  <cp:lastPrinted>2008-09-16T09:09:00Z</cp:lastPrinted>
  <dcterms:created xsi:type="dcterms:W3CDTF">2008-11-11T10:37:00Z</dcterms:created>
  <dcterms:modified xsi:type="dcterms:W3CDTF">2008-11-11T10:37:00Z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2007407908</vt:i4>
  </property>
  <property fmtid="{D5CDD505-2E9C-101B-9397-08002B2CF9AE}" pid="3" name="_NewReviewCycle">
    <vt:lpwstr/>
  </property>
  <property fmtid="{D5CDD505-2E9C-101B-9397-08002B2CF9AE}" pid="4" name="_EmailSubject">
    <vt:lpwstr/>
  </property>
  <property fmtid="{D5CDD505-2E9C-101B-9397-08002B2CF9AE}" pid="5" name="_AuthorEmail">
    <vt:lpwstr>yilong.ren@newcastle.ac.uk</vt:lpwstr>
  </property>
  <property fmtid="{D5CDD505-2E9C-101B-9397-08002B2CF9AE}" pid="6" name="_AuthorEmailDisplayName">
    <vt:lpwstr>Yilong Ren</vt:lpwstr>
  </property>
  <property fmtid="{D5CDD505-2E9C-101B-9397-08002B2CF9AE}" pid="7" name="_ReviewingToolsShownOnce">
    <vt:lpwstr/>
  </property>
</Properties>
</file>